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066"/>
        <w:tblW w:w="10621" w:type="dxa"/>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tblLayout w:type="fixed"/>
        <w:tblCellMar>
          <w:left w:w="115" w:type="dxa"/>
          <w:right w:w="115" w:type="dxa"/>
        </w:tblCellMar>
        <w:tblLook w:val="0000" w:firstRow="0" w:lastRow="0" w:firstColumn="0" w:lastColumn="0" w:noHBand="0" w:noVBand="0"/>
      </w:tblPr>
      <w:tblGrid>
        <w:gridCol w:w="1587"/>
        <w:gridCol w:w="9034"/>
      </w:tblGrid>
      <w:tr w:rsidR="0092468B" w:rsidRPr="00C420DB" w14:paraId="1B5DDEA0" w14:textId="77777777" w:rsidTr="009B5322">
        <w:trPr>
          <w:trHeight w:val="445"/>
        </w:trPr>
        <w:tc>
          <w:tcPr>
            <w:tcW w:w="1587" w:type="dxa"/>
            <w:shd w:val="clear" w:color="auto" w:fill="CC0000"/>
            <w:vAlign w:val="center"/>
          </w:tcPr>
          <w:p w14:paraId="56371FD3" w14:textId="77777777" w:rsidR="0092468B" w:rsidRPr="006B188B" w:rsidRDefault="0092468B" w:rsidP="009B5322">
            <w:pPr>
              <w:spacing w:before="0" w:after="120"/>
              <w:rPr>
                <w:b/>
                <w:sz w:val="28"/>
                <w:szCs w:val="28"/>
              </w:rPr>
            </w:pPr>
            <w:bookmarkStart w:id="0" w:name="_GoBack"/>
            <w:bookmarkEnd w:id="0"/>
            <w:r>
              <w:rPr>
                <w:rFonts w:ascii="Arial Narrow" w:hAnsi="Arial Narrow"/>
                <w:b/>
                <w:color w:val="FFFFFF"/>
                <w:sz w:val="28"/>
                <w:szCs w:val="28"/>
              </w:rPr>
              <w:t>Meeting</w:t>
            </w:r>
            <w:r w:rsidRPr="006B188B">
              <w:rPr>
                <w:rFonts w:ascii="Arial Narrow" w:hAnsi="Arial Narrow"/>
                <w:b/>
                <w:color w:val="FFFFFF"/>
                <w:sz w:val="28"/>
                <w:szCs w:val="28"/>
              </w:rPr>
              <w:t xml:space="preserve">: </w:t>
            </w:r>
          </w:p>
        </w:tc>
        <w:tc>
          <w:tcPr>
            <w:tcW w:w="9034" w:type="dxa"/>
            <w:shd w:val="clear" w:color="auto" w:fill="CC0000"/>
            <w:vAlign w:val="center"/>
          </w:tcPr>
          <w:p w14:paraId="1BCCD040" w14:textId="77777777" w:rsidR="0092468B" w:rsidRPr="00703282" w:rsidRDefault="0092468B" w:rsidP="009B5322">
            <w:pPr>
              <w:spacing w:before="0" w:after="120"/>
              <w:rPr>
                <w:rFonts w:ascii="Arial Narrow" w:hAnsi="Arial Narrow"/>
                <w:b/>
                <w:color w:val="FFFFFF"/>
                <w:szCs w:val="24"/>
              </w:rPr>
            </w:pPr>
          </w:p>
        </w:tc>
      </w:tr>
      <w:tr w:rsidR="0092468B" w:rsidRPr="00B676C3" w14:paraId="5CB21BDA" w14:textId="77777777" w:rsidTr="009B5322">
        <w:trPr>
          <w:trHeight w:val="314"/>
        </w:trPr>
        <w:tc>
          <w:tcPr>
            <w:tcW w:w="1587" w:type="dxa"/>
          </w:tcPr>
          <w:p w14:paraId="7B325C84" w14:textId="77777777" w:rsidR="0092468B" w:rsidRPr="00B676C3" w:rsidRDefault="0092468B" w:rsidP="009B5322">
            <w:pPr>
              <w:rPr>
                <w:b/>
                <w:sz w:val="20"/>
              </w:rPr>
            </w:pPr>
            <w:r>
              <w:rPr>
                <w:b/>
                <w:sz w:val="20"/>
              </w:rPr>
              <w:t>Meeting T</w:t>
            </w:r>
            <w:r w:rsidRPr="00B676C3">
              <w:rPr>
                <w:b/>
                <w:sz w:val="20"/>
              </w:rPr>
              <w:t>itle:</w:t>
            </w:r>
          </w:p>
        </w:tc>
        <w:tc>
          <w:tcPr>
            <w:tcW w:w="9034" w:type="dxa"/>
          </w:tcPr>
          <w:p w14:paraId="56141D3A" w14:textId="77777777" w:rsidR="0092468B" w:rsidRDefault="0092468B" w:rsidP="009B5322">
            <w:pPr>
              <w:rPr>
                <w:sz w:val="20"/>
              </w:rPr>
            </w:pPr>
            <w:r>
              <w:rPr>
                <w:sz w:val="20"/>
              </w:rPr>
              <w:t>Ulmarra Public School P&amp;C Meeting</w:t>
            </w:r>
          </w:p>
        </w:tc>
      </w:tr>
      <w:tr w:rsidR="0092468B" w:rsidRPr="00B676C3" w14:paraId="77D9DCA4" w14:textId="77777777" w:rsidTr="009B5322">
        <w:trPr>
          <w:trHeight w:val="314"/>
        </w:trPr>
        <w:tc>
          <w:tcPr>
            <w:tcW w:w="1587" w:type="dxa"/>
          </w:tcPr>
          <w:p w14:paraId="37E3559C" w14:textId="77777777" w:rsidR="0092468B" w:rsidRPr="00B676C3" w:rsidRDefault="0092468B" w:rsidP="009B5322">
            <w:pPr>
              <w:rPr>
                <w:b/>
                <w:sz w:val="20"/>
              </w:rPr>
            </w:pPr>
            <w:r w:rsidRPr="00B676C3">
              <w:rPr>
                <w:b/>
                <w:sz w:val="20"/>
              </w:rPr>
              <w:t>Date</w:t>
            </w:r>
            <w:r>
              <w:rPr>
                <w:b/>
                <w:sz w:val="20"/>
              </w:rPr>
              <w:t>/Time</w:t>
            </w:r>
            <w:r w:rsidRPr="00B676C3">
              <w:rPr>
                <w:b/>
                <w:sz w:val="20"/>
              </w:rPr>
              <w:t>:</w:t>
            </w:r>
          </w:p>
        </w:tc>
        <w:tc>
          <w:tcPr>
            <w:tcW w:w="9034" w:type="dxa"/>
          </w:tcPr>
          <w:p w14:paraId="27580C3A" w14:textId="73A56E2C" w:rsidR="0092468B" w:rsidRDefault="0092468B" w:rsidP="009B5322">
            <w:pPr>
              <w:rPr>
                <w:sz w:val="20"/>
              </w:rPr>
            </w:pPr>
            <w:r>
              <w:rPr>
                <w:sz w:val="20"/>
              </w:rPr>
              <w:t>19</w:t>
            </w:r>
            <w:r w:rsidRPr="0092468B">
              <w:rPr>
                <w:sz w:val="20"/>
                <w:vertAlign w:val="superscript"/>
              </w:rPr>
              <w:t>th</w:t>
            </w:r>
            <w:r>
              <w:rPr>
                <w:sz w:val="20"/>
              </w:rPr>
              <w:t xml:space="preserve"> of march 9.30am </w:t>
            </w:r>
          </w:p>
        </w:tc>
      </w:tr>
      <w:tr w:rsidR="0092468B" w:rsidRPr="00B676C3" w14:paraId="640BBA51" w14:textId="77777777" w:rsidTr="009B5322">
        <w:trPr>
          <w:trHeight w:val="314"/>
        </w:trPr>
        <w:tc>
          <w:tcPr>
            <w:tcW w:w="1587" w:type="dxa"/>
          </w:tcPr>
          <w:p w14:paraId="7BF27C08" w14:textId="77777777" w:rsidR="0092468B" w:rsidRPr="00B676C3" w:rsidRDefault="0092468B" w:rsidP="009B5322">
            <w:pPr>
              <w:rPr>
                <w:b/>
                <w:sz w:val="20"/>
              </w:rPr>
            </w:pPr>
            <w:r w:rsidRPr="00B676C3">
              <w:rPr>
                <w:b/>
                <w:sz w:val="20"/>
              </w:rPr>
              <w:t xml:space="preserve">Location: </w:t>
            </w:r>
          </w:p>
        </w:tc>
        <w:tc>
          <w:tcPr>
            <w:tcW w:w="9034" w:type="dxa"/>
          </w:tcPr>
          <w:p w14:paraId="208D33DF" w14:textId="77777777" w:rsidR="0092468B" w:rsidRPr="00BA5832" w:rsidRDefault="0092468B" w:rsidP="009B5322">
            <w:pPr>
              <w:rPr>
                <w:sz w:val="20"/>
              </w:rPr>
            </w:pPr>
            <w:proofErr w:type="spellStart"/>
            <w:r>
              <w:rPr>
                <w:sz w:val="20"/>
              </w:rPr>
              <w:t>Ulmarra</w:t>
            </w:r>
            <w:proofErr w:type="spellEnd"/>
            <w:r>
              <w:rPr>
                <w:sz w:val="20"/>
              </w:rPr>
              <w:t xml:space="preserve"> Public School </w:t>
            </w:r>
            <w:proofErr w:type="spellStart"/>
            <w:r>
              <w:rPr>
                <w:sz w:val="20"/>
              </w:rPr>
              <w:t>School</w:t>
            </w:r>
            <w:proofErr w:type="spellEnd"/>
            <w:r>
              <w:rPr>
                <w:sz w:val="20"/>
              </w:rPr>
              <w:t xml:space="preserve"> Library</w:t>
            </w:r>
          </w:p>
        </w:tc>
      </w:tr>
      <w:tr w:rsidR="0092468B" w:rsidRPr="00B676C3" w14:paraId="3A973769" w14:textId="77777777" w:rsidTr="009B5322">
        <w:trPr>
          <w:trHeight w:val="603"/>
        </w:trPr>
        <w:tc>
          <w:tcPr>
            <w:tcW w:w="1587" w:type="dxa"/>
          </w:tcPr>
          <w:p w14:paraId="30F79A21" w14:textId="77777777" w:rsidR="0092468B" w:rsidRPr="00B676C3" w:rsidRDefault="0092468B" w:rsidP="009B5322">
            <w:pPr>
              <w:rPr>
                <w:b/>
                <w:sz w:val="20"/>
              </w:rPr>
            </w:pPr>
            <w:r w:rsidRPr="00B676C3">
              <w:rPr>
                <w:b/>
                <w:sz w:val="20"/>
              </w:rPr>
              <w:t>Attendees:</w:t>
            </w:r>
          </w:p>
        </w:tc>
        <w:tc>
          <w:tcPr>
            <w:tcW w:w="9034" w:type="dxa"/>
          </w:tcPr>
          <w:p w14:paraId="25E0C2A0" w14:textId="12A65A70" w:rsidR="0092468B" w:rsidRPr="004143CA" w:rsidRDefault="0092468B" w:rsidP="009B5322">
            <w:pPr>
              <w:rPr>
                <w:sz w:val="20"/>
              </w:rPr>
            </w:pPr>
            <w:r>
              <w:rPr>
                <w:sz w:val="20"/>
              </w:rPr>
              <w:t xml:space="preserve">Bev Small, Ken Cowan, Roz Kennedy, Kylie </w:t>
            </w:r>
            <w:proofErr w:type="spellStart"/>
            <w:r>
              <w:rPr>
                <w:sz w:val="20"/>
              </w:rPr>
              <w:t>Jagoe</w:t>
            </w:r>
            <w:proofErr w:type="spellEnd"/>
            <w:r>
              <w:rPr>
                <w:sz w:val="20"/>
              </w:rPr>
              <w:t xml:space="preserve">, Katie Sullivan </w:t>
            </w:r>
          </w:p>
        </w:tc>
      </w:tr>
      <w:tr w:rsidR="0092468B" w:rsidRPr="00B676C3" w14:paraId="25E56C65" w14:textId="77777777" w:rsidTr="009B5322">
        <w:trPr>
          <w:trHeight w:val="583"/>
        </w:trPr>
        <w:tc>
          <w:tcPr>
            <w:tcW w:w="1587" w:type="dxa"/>
          </w:tcPr>
          <w:p w14:paraId="56359554" w14:textId="77777777" w:rsidR="0092468B" w:rsidRPr="00B676C3" w:rsidRDefault="0092468B" w:rsidP="009B5322">
            <w:pPr>
              <w:rPr>
                <w:b/>
                <w:sz w:val="20"/>
              </w:rPr>
            </w:pPr>
            <w:r w:rsidRPr="00B676C3">
              <w:rPr>
                <w:b/>
                <w:sz w:val="20"/>
              </w:rPr>
              <w:t xml:space="preserve">Apologies: </w:t>
            </w:r>
          </w:p>
        </w:tc>
        <w:tc>
          <w:tcPr>
            <w:tcW w:w="9034" w:type="dxa"/>
          </w:tcPr>
          <w:p w14:paraId="60AE9DB7" w14:textId="3DEED571" w:rsidR="0092468B" w:rsidRPr="00407B40" w:rsidRDefault="0092468B" w:rsidP="009B5322">
            <w:pPr>
              <w:jc w:val="both"/>
              <w:rPr>
                <w:sz w:val="20"/>
              </w:rPr>
            </w:pPr>
            <w:r>
              <w:rPr>
                <w:sz w:val="20"/>
              </w:rPr>
              <w:t xml:space="preserve">Tania Watts </w:t>
            </w:r>
          </w:p>
        </w:tc>
      </w:tr>
    </w:tbl>
    <w:p w14:paraId="6D7C1C48" w14:textId="77777777" w:rsidR="0092468B" w:rsidRDefault="0092468B" w:rsidP="0092468B">
      <w:pPr>
        <w:spacing w:before="0" w:after="120"/>
        <w:rPr>
          <w:rFonts w:ascii="Arial Narrow" w:hAnsi="Arial Narrow"/>
          <w:b/>
          <w:color w:val="FFFFFF"/>
          <w:sz w:val="22"/>
          <w:szCs w:val="22"/>
        </w:rPr>
      </w:pPr>
    </w:p>
    <w:tbl>
      <w:tblPr>
        <w:tblW w:w="5000" w:type="pct"/>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tblCellMar>
          <w:left w:w="115" w:type="dxa"/>
          <w:right w:w="115" w:type="dxa"/>
        </w:tblCellMar>
        <w:tblLook w:val="0000" w:firstRow="0" w:lastRow="0" w:firstColumn="0" w:lastColumn="0" w:noHBand="0" w:noVBand="0"/>
      </w:tblPr>
      <w:tblGrid>
        <w:gridCol w:w="753"/>
        <w:gridCol w:w="4576"/>
        <w:gridCol w:w="2386"/>
        <w:gridCol w:w="2742"/>
      </w:tblGrid>
      <w:tr w:rsidR="0092468B" w:rsidRPr="00C420DB" w14:paraId="227D59B0" w14:textId="77777777" w:rsidTr="009B5322">
        <w:trPr>
          <w:trHeight w:val="505"/>
        </w:trPr>
        <w:tc>
          <w:tcPr>
            <w:tcW w:w="3689" w:type="pct"/>
            <w:gridSpan w:val="3"/>
            <w:shd w:val="clear" w:color="auto" w:fill="CC0000"/>
            <w:vAlign w:val="center"/>
          </w:tcPr>
          <w:p w14:paraId="4D55DBD5" w14:textId="77777777" w:rsidR="0092468B" w:rsidRPr="00B676C3" w:rsidRDefault="0092468B" w:rsidP="009B5322">
            <w:pPr>
              <w:spacing w:before="0" w:after="120"/>
              <w:rPr>
                <w:sz w:val="28"/>
                <w:szCs w:val="28"/>
              </w:rPr>
            </w:pPr>
            <w:r w:rsidRPr="00B676C3">
              <w:rPr>
                <w:rFonts w:ascii="Arial Narrow" w:hAnsi="Arial Narrow"/>
                <w:b/>
                <w:color w:val="FFFFFF"/>
                <w:sz w:val="28"/>
                <w:szCs w:val="28"/>
              </w:rPr>
              <w:t>Agenda/Minutes:</w:t>
            </w:r>
          </w:p>
        </w:tc>
        <w:tc>
          <w:tcPr>
            <w:tcW w:w="1311" w:type="pct"/>
            <w:shd w:val="clear" w:color="auto" w:fill="CC0000"/>
          </w:tcPr>
          <w:p w14:paraId="71DF66F3" w14:textId="77777777" w:rsidR="0092468B" w:rsidRPr="00B676C3" w:rsidRDefault="0092468B" w:rsidP="009B5322">
            <w:pPr>
              <w:spacing w:before="0" w:after="120"/>
              <w:rPr>
                <w:rFonts w:ascii="Arial Narrow" w:hAnsi="Arial Narrow"/>
                <w:b/>
                <w:color w:val="FFFFFF"/>
                <w:sz w:val="28"/>
                <w:szCs w:val="28"/>
              </w:rPr>
            </w:pPr>
          </w:p>
        </w:tc>
      </w:tr>
      <w:tr w:rsidR="0092468B" w:rsidRPr="00C420DB" w14:paraId="526B6854" w14:textId="77777777" w:rsidTr="009B5322">
        <w:trPr>
          <w:trHeight w:val="545"/>
        </w:trPr>
        <w:tc>
          <w:tcPr>
            <w:tcW w:w="360" w:type="pct"/>
          </w:tcPr>
          <w:p w14:paraId="3DE66D82" w14:textId="77777777" w:rsidR="0092468B" w:rsidRPr="00B676C3" w:rsidRDefault="0092468B" w:rsidP="009B5322">
            <w:pPr>
              <w:pStyle w:val="TableHeading"/>
            </w:pPr>
            <w:r w:rsidRPr="00B676C3">
              <w:t xml:space="preserve">Item </w:t>
            </w:r>
          </w:p>
        </w:tc>
        <w:tc>
          <w:tcPr>
            <w:tcW w:w="2188" w:type="pct"/>
          </w:tcPr>
          <w:p w14:paraId="4C03F363" w14:textId="77777777" w:rsidR="0092468B" w:rsidRPr="00B676C3" w:rsidRDefault="0092468B" w:rsidP="009B5322">
            <w:pPr>
              <w:pStyle w:val="TableHeading"/>
            </w:pPr>
            <w:r w:rsidRPr="00B676C3">
              <w:t xml:space="preserve">Item Details </w:t>
            </w:r>
          </w:p>
        </w:tc>
        <w:tc>
          <w:tcPr>
            <w:tcW w:w="1141" w:type="pct"/>
          </w:tcPr>
          <w:p w14:paraId="4E9CEAAA" w14:textId="77777777" w:rsidR="0092468B" w:rsidRPr="00B676C3" w:rsidRDefault="0092468B" w:rsidP="009B5322">
            <w:pPr>
              <w:pStyle w:val="TableHeading"/>
            </w:pPr>
            <w:r>
              <w:t>Moved (M) Seconded (S)</w:t>
            </w:r>
          </w:p>
        </w:tc>
        <w:tc>
          <w:tcPr>
            <w:tcW w:w="1312" w:type="pct"/>
          </w:tcPr>
          <w:p w14:paraId="74E36375" w14:textId="77777777" w:rsidR="0092468B" w:rsidRPr="00B676C3" w:rsidRDefault="0092468B" w:rsidP="009B5322">
            <w:pPr>
              <w:pStyle w:val="TableHeading"/>
            </w:pPr>
            <w:r>
              <w:t>Resolution/Notes/Actions</w:t>
            </w:r>
          </w:p>
        </w:tc>
      </w:tr>
      <w:tr w:rsidR="0092468B" w:rsidRPr="00C420DB" w14:paraId="2DE63124" w14:textId="77777777" w:rsidTr="009B5322">
        <w:tc>
          <w:tcPr>
            <w:tcW w:w="360" w:type="pct"/>
          </w:tcPr>
          <w:p w14:paraId="7D8E3CD9" w14:textId="77777777" w:rsidR="0092468B" w:rsidRPr="00B676C3" w:rsidRDefault="0092468B" w:rsidP="009B5322">
            <w:pPr>
              <w:pStyle w:val="TableHeading"/>
              <w:rPr>
                <w:b w:val="0"/>
              </w:rPr>
            </w:pPr>
            <w:r>
              <w:rPr>
                <w:b w:val="0"/>
              </w:rPr>
              <w:t>1.0</w:t>
            </w:r>
          </w:p>
        </w:tc>
        <w:tc>
          <w:tcPr>
            <w:tcW w:w="2188" w:type="pct"/>
          </w:tcPr>
          <w:p w14:paraId="54C144F8" w14:textId="77777777" w:rsidR="0092468B" w:rsidRDefault="0092468B" w:rsidP="009B5322">
            <w:pPr>
              <w:pStyle w:val="TableHeading"/>
              <w:rPr>
                <w:b w:val="0"/>
              </w:rPr>
            </w:pPr>
            <w:r>
              <w:rPr>
                <w:b w:val="0"/>
              </w:rPr>
              <w:t>Moved to approve the previous meeting minutes. Date:</w:t>
            </w:r>
          </w:p>
          <w:p w14:paraId="157FCCEA" w14:textId="77777777" w:rsidR="0092468B" w:rsidRPr="00B676C3" w:rsidRDefault="0092468B" w:rsidP="009B5322">
            <w:pPr>
              <w:pStyle w:val="TableHeading"/>
              <w:rPr>
                <w:b w:val="0"/>
              </w:rPr>
            </w:pPr>
          </w:p>
        </w:tc>
        <w:tc>
          <w:tcPr>
            <w:tcW w:w="1141" w:type="pct"/>
          </w:tcPr>
          <w:p w14:paraId="62E4F948" w14:textId="1E8D23F0" w:rsidR="0092468B" w:rsidRDefault="0092468B" w:rsidP="009B5322">
            <w:pPr>
              <w:pStyle w:val="TableHeading"/>
              <w:rPr>
                <w:b w:val="0"/>
              </w:rPr>
            </w:pPr>
            <w:r>
              <w:rPr>
                <w:b w:val="0"/>
              </w:rPr>
              <w:t xml:space="preserve">(M) Kylie </w:t>
            </w:r>
          </w:p>
          <w:p w14:paraId="053C3BEA" w14:textId="4D46E7B0" w:rsidR="0092468B" w:rsidRPr="00B676C3" w:rsidRDefault="0092468B" w:rsidP="009B5322">
            <w:pPr>
              <w:pStyle w:val="TableHeading"/>
              <w:rPr>
                <w:b w:val="0"/>
              </w:rPr>
            </w:pPr>
            <w:r>
              <w:rPr>
                <w:b w:val="0"/>
              </w:rPr>
              <w:t xml:space="preserve">(S) Roz </w:t>
            </w:r>
          </w:p>
        </w:tc>
        <w:tc>
          <w:tcPr>
            <w:tcW w:w="1312" w:type="pct"/>
          </w:tcPr>
          <w:p w14:paraId="72D3440A" w14:textId="77777777" w:rsidR="0092468B" w:rsidRPr="001305FA" w:rsidRDefault="0092468B" w:rsidP="009B5322">
            <w:pPr>
              <w:pStyle w:val="TableHeading"/>
              <w:rPr>
                <w:b w:val="0"/>
              </w:rPr>
            </w:pPr>
            <w:r>
              <w:rPr>
                <w:b w:val="0"/>
              </w:rPr>
              <w:t>Noted</w:t>
            </w:r>
          </w:p>
        </w:tc>
      </w:tr>
      <w:tr w:rsidR="0092468B" w:rsidRPr="00C420DB" w14:paraId="54859E3B" w14:textId="77777777" w:rsidTr="009B5322">
        <w:tc>
          <w:tcPr>
            <w:tcW w:w="360" w:type="pct"/>
          </w:tcPr>
          <w:p w14:paraId="72F7EF24" w14:textId="77777777" w:rsidR="0092468B" w:rsidRDefault="0092468B" w:rsidP="009B5322">
            <w:pPr>
              <w:pStyle w:val="TableHeading"/>
              <w:rPr>
                <w:b w:val="0"/>
              </w:rPr>
            </w:pPr>
            <w:r>
              <w:rPr>
                <w:b w:val="0"/>
              </w:rPr>
              <w:t>1.1</w:t>
            </w:r>
          </w:p>
        </w:tc>
        <w:tc>
          <w:tcPr>
            <w:tcW w:w="2188" w:type="pct"/>
          </w:tcPr>
          <w:p w14:paraId="2C9E39B5" w14:textId="77777777" w:rsidR="0092468B" w:rsidRDefault="0092468B" w:rsidP="009B5322">
            <w:pPr>
              <w:pStyle w:val="TableHeading"/>
              <w:rPr>
                <w:b w:val="0"/>
              </w:rPr>
            </w:pPr>
            <w:r>
              <w:rPr>
                <w:b w:val="0"/>
              </w:rPr>
              <w:t>Business Arising from previous minutes</w:t>
            </w:r>
          </w:p>
          <w:p w14:paraId="42938112" w14:textId="77777777" w:rsidR="0092468B" w:rsidRDefault="0092468B" w:rsidP="009B5322">
            <w:pPr>
              <w:pStyle w:val="TableHeading"/>
              <w:rPr>
                <w:b w:val="0"/>
              </w:rPr>
            </w:pPr>
          </w:p>
          <w:p w14:paraId="6D0E1ED6" w14:textId="77F40B8A" w:rsidR="0092468B" w:rsidRDefault="0092468B" w:rsidP="0092468B">
            <w:pPr>
              <w:numPr>
                <w:ilvl w:val="0"/>
                <w:numId w:val="1"/>
              </w:numPr>
              <w:spacing w:line="256" w:lineRule="auto"/>
              <w:rPr>
                <w:sz w:val="20"/>
              </w:rPr>
            </w:pPr>
            <w:r>
              <w:rPr>
                <w:sz w:val="20"/>
              </w:rPr>
              <w:t>Ours</w:t>
            </w:r>
            <w:r w:rsidR="00302C0D">
              <w:rPr>
                <w:sz w:val="20"/>
              </w:rPr>
              <w:t xml:space="preserve"> Grounds Keeper James has been looking into the new fruit trees but at the moment is unable to purchase the ones needed, he’s also decided we will not remove the extra lemonade tree and has trimmed back and added mulch around the base of trees. </w:t>
            </w:r>
          </w:p>
          <w:p w14:paraId="686BA757" w14:textId="77777777" w:rsidR="00FA51EA" w:rsidRDefault="00FA51EA" w:rsidP="00FA51EA">
            <w:pPr>
              <w:spacing w:line="256" w:lineRule="auto"/>
              <w:ind w:left="720"/>
              <w:rPr>
                <w:sz w:val="20"/>
              </w:rPr>
            </w:pPr>
          </w:p>
          <w:p w14:paraId="457CCA20" w14:textId="1C4DBFC5" w:rsidR="00FA51EA" w:rsidRDefault="00302C0D" w:rsidP="00FA51EA">
            <w:pPr>
              <w:numPr>
                <w:ilvl w:val="0"/>
                <w:numId w:val="1"/>
              </w:numPr>
              <w:spacing w:line="256" w:lineRule="auto"/>
              <w:rPr>
                <w:sz w:val="20"/>
              </w:rPr>
            </w:pPr>
            <w:r>
              <w:rPr>
                <w:sz w:val="20"/>
              </w:rPr>
              <w:t xml:space="preserve">P &amp; C have applied for a $10,000 Grant to go towards </w:t>
            </w:r>
            <w:r w:rsidR="0092468B" w:rsidRPr="0092468B">
              <w:rPr>
                <w:sz w:val="20"/>
              </w:rPr>
              <w:t>stations around the multipurpose trac</w:t>
            </w:r>
            <w:r w:rsidR="00FA51EA">
              <w:rPr>
                <w:sz w:val="20"/>
              </w:rPr>
              <w:t>k.</w:t>
            </w:r>
            <w:r w:rsidR="0092468B" w:rsidRPr="0092468B">
              <w:rPr>
                <w:sz w:val="20"/>
              </w:rPr>
              <w:t xml:space="preserve"> </w:t>
            </w:r>
            <w:r w:rsidR="00E607FF">
              <w:rPr>
                <w:sz w:val="20"/>
              </w:rPr>
              <w:t>Big thanks to Darren Watts for helping with the wording of the grant.</w:t>
            </w:r>
          </w:p>
          <w:p w14:paraId="1C71A5C5" w14:textId="77777777" w:rsidR="00FA51EA" w:rsidRDefault="00FA51EA" w:rsidP="003B4D9F">
            <w:pPr>
              <w:spacing w:line="256" w:lineRule="auto"/>
              <w:rPr>
                <w:sz w:val="20"/>
              </w:rPr>
            </w:pPr>
          </w:p>
          <w:p w14:paraId="1BD778C4" w14:textId="5FD44377" w:rsidR="0092468B" w:rsidRDefault="00FA51EA" w:rsidP="0092468B">
            <w:pPr>
              <w:numPr>
                <w:ilvl w:val="0"/>
                <w:numId w:val="1"/>
              </w:numPr>
              <w:spacing w:line="256" w:lineRule="auto"/>
              <w:rPr>
                <w:sz w:val="20"/>
              </w:rPr>
            </w:pPr>
            <w:r>
              <w:rPr>
                <w:sz w:val="20"/>
              </w:rPr>
              <w:t>Uniforms notes went out and 15 notes came back with 9 wanting to change the shirts, 4 wanting to change the shorts or skorts and 6 wanting no change at all. P &amp; C voted and we are going ahead with getting a sample uniform made up from Maclean uniform shop. Katie Sullivan will be sorting this out and forming a committee.</w:t>
            </w:r>
            <w:r w:rsidR="0092468B" w:rsidRPr="0092468B">
              <w:rPr>
                <w:sz w:val="20"/>
              </w:rPr>
              <w:t xml:space="preserve"> </w:t>
            </w:r>
          </w:p>
          <w:p w14:paraId="6D2D0ED5" w14:textId="77777777" w:rsidR="00FA51EA" w:rsidRDefault="00FA51EA" w:rsidP="00FA51EA">
            <w:pPr>
              <w:spacing w:line="256" w:lineRule="auto"/>
              <w:ind w:left="720"/>
              <w:rPr>
                <w:sz w:val="20"/>
              </w:rPr>
            </w:pPr>
          </w:p>
          <w:p w14:paraId="39ADE919" w14:textId="7FEE29E9" w:rsidR="00FA51EA" w:rsidRDefault="00FA51EA" w:rsidP="0092468B">
            <w:pPr>
              <w:numPr>
                <w:ilvl w:val="0"/>
                <w:numId w:val="1"/>
              </w:numPr>
              <w:spacing w:line="256" w:lineRule="auto"/>
              <w:rPr>
                <w:sz w:val="20"/>
              </w:rPr>
            </w:pPr>
            <w:r>
              <w:rPr>
                <w:sz w:val="20"/>
              </w:rPr>
              <w:t xml:space="preserve">11 families have paid the P &amp; C </w:t>
            </w:r>
            <w:r w:rsidR="003B4D9F">
              <w:rPr>
                <w:sz w:val="20"/>
              </w:rPr>
              <w:t>contributions</w:t>
            </w:r>
            <w:r>
              <w:rPr>
                <w:sz w:val="20"/>
              </w:rPr>
              <w:t>, another note will go out and reminders sent.</w:t>
            </w:r>
          </w:p>
          <w:p w14:paraId="2051CDC6" w14:textId="77777777" w:rsidR="00E6013E" w:rsidRDefault="00E6013E" w:rsidP="00FA51EA">
            <w:pPr>
              <w:pStyle w:val="TableHeading"/>
              <w:spacing w:line="256" w:lineRule="auto"/>
              <w:rPr>
                <w:b w:val="0"/>
              </w:rPr>
            </w:pPr>
          </w:p>
          <w:p w14:paraId="51FFAAA8" w14:textId="6CB33B63" w:rsidR="0092468B" w:rsidRDefault="0092468B" w:rsidP="0092468B">
            <w:pPr>
              <w:pStyle w:val="TableHeading"/>
              <w:numPr>
                <w:ilvl w:val="0"/>
                <w:numId w:val="3"/>
              </w:numPr>
              <w:spacing w:line="256" w:lineRule="auto"/>
              <w:rPr>
                <w:b w:val="0"/>
              </w:rPr>
            </w:pPr>
            <w:r>
              <w:rPr>
                <w:b w:val="0"/>
              </w:rPr>
              <w:t xml:space="preserve">Fundraising </w:t>
            </w:r>
            <w:r w:rsidR="00480A35">
              <w:rPr>
                <w:b w:val="0"/>
              </w:rPr>
              <w:t>for 2019</w:t>
            </w:r>
          </w:p>
          <w:p w14:paraId="5842DA2D" w14:textId="7DB60796" w:rsidR="0092468B" w:rsidRDefault="0092468B" w:rsidP="0092468B">
            <w:pPr>
              <w:pStyle w:val="TableHeading"/>
              <w:numPr>
                <w:ilvl w:val="0"/>
                <w:numId w:val="4"/>
              </w:numPr>
              <w:spacing w:line="256" w:lineRule="auto"/>
              <w:rPr>
                <w:b w:val="0"/>
              </w:rPr>
            </w:pPr>
            <w:r>
              <w:rPr>
                <w:b w:val="0"/>
              </w:rPr>
              <w:t>Recipe books</w:t>
            </w:r>
            <w:r w:rsidR="00480A35">
              <w:rPr>
                <w:b w:val="0"/>
              </w:rPr>
              <w:t xml:space="preserve"> – So </w:t>
            </w:r>
            <w:r w:rsidR="003B4D9F">
              <w:rPr>
                <w:b w:val="0"/>
              </w:rPr>
              <w:t>far,</w:t>
            </w:r>
            <w:r w:rsidR="00480A35">
              <w:rPr>
                <w:b w:val="0"/>
              </w:rPr>
              <w:t xml:space="preserve"> we have had 3 families email recipes in. </w:t>
            </w:r>
            <w:r w:rsidR="00480A35">
              <w:rPr>
                <w:b w:val="0"/>
              </w:rPr>
              <w:lastRenderedPageBreak/>
              <w:t>Due date for all recipes in are April 1</w:t>
            </w:r>
            <w:r w:rsidR="00480A35" w:rsidRPr="00480A35">
              <w:rPr>
                <w:b w:val="0"/>
                <w:vertAlign w:val="superscript"/>
              </w:rPr>
              <w:t>st</w:t>
            </w:r>
            <w:r w:rsidR="00480A35">
              <w:rPr>
                <w:b w:val="0"/>
              </w:rPr>
              <w:t>.</w:t>
            </w:r>
          </w:p>
          <w:p w14:paraId="3A12BECC" w14:textId="24491689" w:rsidR="0092468B" w:rsidRDefault="0092468B" w:rsidP="00480A35">
            <w:pPr>
              <w:pStyle w:val="TableHeading"/>
              <w:numPr>
                <w:ilvl w:val="0"/>
                <w:numId w:val="4"/>
              </w:numPr>
              <w:spacing w:line="256" w:lineRule="auto"/>
              <w:rPr>
                <w:b w:val="0"/>
              </w:rPr>
            </w:pPr>
            <w:r>
              <w:rPr>
                <w:b w:val="0"/>
              </w:rPr>
              <w:t xml:space="preserve">5cent fundraiser </w:t>
            </w:r>
            <w:r w:rsidR="00480A35">
              <w:rPr>
                <w:b w:val="0"/>
              </w:rPr>
              <w:t>– has started and K/1 E is off to an amazing start.</w:t>
            </w:r>
            <w:r w:rsidRPr="00480A35">
              <w:rPr>
                <w:b w:val="0"/>
              </w:rPr>
              <w:t xml:space="preserve"> </w:t>
            </w:r>
          </w:p>
          <w:p w14:paraId="7C2E5BFE" w14:textId="140E2532" w:rsidR="0092468B" w:rsidRPr="00480A35" w:rsidRDefault="00480A35" w:rsidP="00480A35">
            <w:pPr>
              <w:pStyle w:val="TableHeading"/>
              <w:numPr>
                <w:ilvl w:val="0"/>
                <w:numId w:val="4"/>
              </w:numPr>
              <w:spacing w:line="256" w:lineRule="auto"/>
              <w:rPr>
                <w:b w:val="0"/>
              </w:rPr>
            </w:pPr>
            <w:r>
              <w:rPr>
                <w:b w:val="0"/>
              </w:rPr>
              <w:t>P&amp;C has offered to contribute some money towards a big raffle for end of year that will run over 2 terms.</w:t>
            </w:r>
          </w:p>
          <w:p w14:paraId="198C0ED8" w14:textId="74ABDD38" w:rsidR="0092468B" w:rsidRDefault="0092468B" w:rsidP="0092468B">
            <w:pPr>
              <w:pStyle w:val="TableHeading"/>
              <w:numPr>
                <w:ilvl w:val="0"/>
                <w:numId w:val="4"/>
              </w:numPr>
              <w:spacing w:line="256" w:lineRule="auto"/>
              <w:rPr>
                <w:b w:val="0"/>
              </w:rPr>
            </w:pPr>
            <w:r>
              <w:rPr>
                <w:b w:val="0"/>
              </w:rPr>
              <w:t>Easter raffle</w:t>
            </w:r>
            <w:r w:rsidR="00480A35">
              <w:rPr>
                <w:b w:val="0"/>
              </w:rPr>
              <w:t xml:space="preserve"> – Notes have gone out and</w:t>
            </w:r>
            <w:r w:rsidR="00757BBC">
              <w:rPr>
                <w:b w:val="0"/>
              </w:rPr>
              <w:t xml:space="preserve"> some donations have been sent in. </w:t>
            </w:r>
            <w:r>
              <w:rPr>
                <w:b w:val="0"/>
              </w:rPr>
              <w:t xml:space="preserve"> </w:t>
            </w:r>
          </w:p>
          <w:p w14:paraId="654EB878" w14:textId="6DC2ACAC" w:rsidR="00757BBC" w:rsidRDefault="0092468B" w:rsidP="00757BBC">
            <w:pPr>
              <w:pStyle w:val="TableHeading"/>
              <w:numPr>
                <w:ilvl w:val="0"/>
                <w:numId w:val="4"/>
              </w:numPr>
              <w:spacing w:line="256" w:lineRule="auto"/>
              <w:rPr>
                <w:b w:val="0"/>
              </w:rPr>
            </w:pPr>
            <w:r>
              <w:rPr>
                <w:b w:val="0"/>
              </w:rPr>
              <w:t>Elections</w:t>
            </w:r>
            <w:r w:rsidR="00757BBC">
              <w:rPr>
                <w:b w:val="0"/>
              </w:rPr>
              <w:t xml:space="preserve"> – P&amp;C are running BBQ, cake stall and craft stall.</w:t>
            </w:r>
          </w:p>
          <w:p w14:paraId="606746F5" w14:textId="2D54BF3D" w:rsidR="00E607FF" w:rsidRDefault="003B4D9F" w:rsidP="00E607FF">
            <w:pPr>
              <w:pStyle w:val="TableHeading"/>
              <w:spacing w:line="256" w:lineRule="auto"/>
              <w:ind w:left="1440"/>
              <w:rPr>
                <w:b w:val="0"/>
              </w:rPr>
            </w:pPr>
            <w:r>
              <w:rPr>
                <w:b w:val="0"/>
              </w:rPr>
              <w:t>Mr.</w:t>
            </w:r>
            <w:r w:rsidR="00E607FF">
              <w:rPr>
                <w:b w:val="0"/>
              </w:rPr>
              <w:t xml:space="preserve"> and </w:t>
            </w:r>
            <w:r>
              <w:rPr>
                <w:b w:val="0"/>
              </w:rPr>
              <w:t>Mrs.</w:t>
            </w:r>
            <w:r w:rsidR="00E607FF">
              <w:rPr>
                <w:b w:val="0"/>
              </w:rPr>
              <w:t xml:space="preserve"> Causley have offered to donate a hamper to raffle on election day and Bunnings BBQ, so on behalf of the P&amp;C we would like to thank Sue and Norm we appreciate your generosity. </w:t>
            </w:r>
          </w:p>
          <w:p w14:paraId="32C8C29D" w14:textId="77777777" w:rsidR="00757BBC" w:rsidRDefault="00757BBC" w:rsidP="00757BBC">
            <w:pPr>
              <w:pStyle w:val="TableHeading"/>
              <w:spacing w:line="256" w:lineRule="auto"/>
              <w:ind w:left="1440"/>
              <w:rPr>
                <w:b w:val="0"/>
              </w:rPr>
            </w:pPr>
          </w:p>
          <w:p w14:paraId="3AFEB584" w14:textId="63D0642E" w:rsidR="00757BBC" w:rsidRDefault="00757BBC" w:rsidP="00757BBC">
            <w:pPr>
              <w:pStyle w:val="TableHeading"/>
              <w:numPr>
                <w:ilvl w:val="0"/>
                <w:numId w:val="4"/>
              </w:numPr>
              <w:spacing w:line="256" w:lineRule="auto"/>
              <w:rPr>
                <w:b w:val="0"/>
              </w:rPr>
            </w:pPr>
            <w:r>
              <w:rPr>
                <w:b w:val="0"/>
              </w:rPr>
              <w:t>Katie hasn’t had a chance to see local business for donations but will address and look further into it in term 2.</w:t>
            </w:r>
          </w:p>
          <w:p w14:paraId="378693C5" w14:textId="77777777" w:rsidR="00757BBC" w:rsidRDefault="00757BBC" w:rsidP="00757BBC">
            <w:pPr>
              <w:pStyle w:val="ListParagraph"/>
              <w:rPr>
                <w:b/>
              </w:rPr>
            </w:pPr>
          </w:p>
          <w:p w14:paraId="1BA3E5F5" w14:textId="12573048" w:rsidR="0092468B" w:rsidRDefault="00757BBC" w:rsidP="00757BBC">
            <w:pPr>
              <w:pStyle w:val="TableHeading"/>
              <w:numPr>
                <w:ilvl w:val="0"/>
                <w:numId w:val="4"/>
              </w:numPr>
              <w:spacing w:line="256" w:lineRule="auto"/>
              <w:rPr>
                <w:b w:val="0"/>
              </w:rPr>
            </w:pPr>
            <w:r>
              <w:rPr>
                <w:b w:val="0"/>
              </w:rPr>
              <w:t>Athletes foot donate $5 from every shoe purchased, our school name just needs to be mentioned. Katie spoke to Dylan who will be contracting the school soon to discuss vouchers or a cheque for us to raffle, give away or fundraise with.</w:t>
            </w:r>
          </w:p>
          <w:p w14:paraId="032BDC85" w14:textId="77777777" w:rsidR="00757BBC" w:rsidRDefault="00757BBC" w:rsidP="00757BBC">
            <w:pPr>
              <w:pStyle w:val="ListParagraph"/>
              <w:rPr>
                <w:b/>
              </w:rPr>
            </w:pPr>
          </w:p>
          <w:p w14:paraId="6B182E4C" w14:textId="09ACE043" w:rsidR="0092468B" w:rsidRPr="003B4D9F" w:rsidRDefault="00757BBC" w:rsidP="009B5322">
            <w:pPr>
              <w:pStyle w:val="TableHeading"/>
              <w:numPr>
                <w:ilvl w:val="0"/>
                <w:numId w:val="4"/>
              </w:numPr>
              <w:spacing w:line="256" w:lineRule="auto"/>
              <w:rPr>
                <w:b w:val="0"/>
              </w:rPr>
            </w:pPr>
            <w:r>
              <w:rPr>
                <w:b w:val="0"/>
              </w:rPr>
              <w:t>End of year Christmas concert</w:t>
            </w:r>
            <w:r w:rsidR="00E607FF">
              <w:rPr>
                <w:b w:val="0"/>
              </w:rPr>
              <w:t xml:space="preserve">, we have still not heard back from the </w:t>
            </w:r>
            <w:r w:rsidR="00BD299E">
              <w:rPr>
                <w:b w:val="0"/>
              </w:rPr>
              <w:t>U</w:t>
            </w:r>
            <w:r w:rsidR="00E607FF">
              <w:rPr>
                <w:b w:val="0"/>
              </w:rPr>
              <w:t>lmarra gallery whether they would like to run it</w:t>
            </w:r>
          </w:p>
          <w:p w14:paraId="4AB40637" w14:textId="77777777" w:rsidR="0092468B" w:rsidRDefault="0092468B" w:rsidP="009B5322">
            <w:pPr>
              <w:pStyle w:val="TableHeading"/>
              <w:rPr>
                <w:b w:val="0"/>
              </w:rPr>
            </w:pPr>
          </w:p>
        </w:tc>
        <w:tc>
          <w:tcPr>
            <w:tcW w:w="1141" w:type="pct"/>
          </w:tcPr>
          <w:p w14:paraId="0CD7B078" w14:textId="77777777" w:rsidR="0092468B" w:rsidRDefault="0092468B" w:rsidP="009B5322">
            <w:pPr>
              <w:pStyle w:val="TableHeading"/>
              <w:rPr>
                <w:b w:val="0"/>
              </w:rPr>
            </w:pPr>
          </w:p>
          <w:p w14:paraId="245BB404" w14:textId="77777777" w:rsidR="00E6013E" w:rsidRDefault="00E6013E" w:rsidP="009B5322">
            <w:pPr>
              <w:pStyle w:val="TableHeading"/>
              <w:rPr>
                <w:b w:val="0"/>
              </w:rPr>
            </w:pPr>
          </w:p>
          <w:p w14:paraId="77C662E0" w14:textId="77777777" w:rsidR="00E6013E" w:rsidRDefault="00E6013E" w:rsidP="009B5322">
            <w:pPr>
              <w:pStyle w:val="TableHeading"/>
              <w:rPr>
                <w:b w:val="0"/>
              </w:rPr>
            </w:pPr>
          </w:p>
          <w:p w14:paraId="021870E1" w14:textId="77777777" w:rsidR="00E6013E" w:rsidRDefault="00E6013E" w:rsidP="009B5322">
            <w:pPr>
              <w:pStyle w:val="TableHeading"/>
              <w:rPr>
                <w:b w:val="0"/>
              </w:rPr>
            </w:pPr>
          </w:p>
          <w:p w14:paraId="2123A298" w14:textId="77777777" w:rsidR="00E6013E" w:rsidRDefault="00E6013E" w:rsidP="009B5322">
            <w:pPr>
              <w:pStyle w:val="TableHeading"/>
              <w:rPr>
                <w:b w:val="0"/>
              </w:rPr>
            </w:pPr>
          </w:p>
          <w:p w14:paraId="6E532FF8" w14:textId="77777777" w:rsidR="00E6013E" w:rsidRDefault="00E6013E" w:rsidP="009B5322">
            <w:pPr>
              <w:pStyle w:val="TableHeading"/>
              <w:rPr>
                <w:b w:val="0"/>
              </w:rPr>
            </w:pPr>
          </w:p>
          <w:p w14:paraId="07096FF3" w14:textId="77777777" w:rsidR="00E6013E" w:rsidRDefault="00E6013E" w:rsidP="009B5322">
            <w:pPr>
              <w:pStyle w:val="TableHeading"/>
              <w:rPr>
                <w:b w:val="0"/>
              </w:rPr>
            </w:pPr>
          </w:p>
          <w:p w14:paraId="13659C67" w14:textId="77777777" w:rsidR="00E6013E" w:rsidRDefault="00E6013E" w:rsidP="009B5322">
            <w:pPr>
              <w:pStyle w:val="TableHeading"/>
              <w:rPr>
                <w:b w:val="0"/>
              </w:rPr>
            </w:pPr>
          </w:p>
          <w:p w14:paraId="4521D075" w14:textId="77777777" w:rsidR="00E6013E" w:rsidRDefault="00E6013E" w:rsidP="009B5322">
            <w:pPr>
              <w:pStyle w:val="TableHeading"/>
              <w:rPr>
                <w:b w:val="0"/>
              </w:rPr>
            </w:pPr>
          </w:p>
          <w:p w14:paraId="1F411B78" w14:textId="77777777" w:rsidR="00E6013E" w:rsidRDefault="00E6013E" w:rsidP="009B5322">
            <w:pPr>
              <w:pStyle w:val="TableHeading"/>
              <w:rPr>
                <w:b w:val="0"/>
              </w:rPr>
            </w:pPr>
            <w:r>
              <w:rPr>
                <w:b w:val="0"/>
              </w:rPr>
              <w:t>(M) Ken</w:t>
            </w:r>
          </w:p>
          <w:p w14:paraId="775F5540" w14:textId="5CF22EFD" w:rsidR="00E6013E" w:rsidRDefault="00E6013E" w:rsidP="009B5322">
            <w:pPr>
              <w:pStyle w:val="TableHeading"/>
              <w:rPr>
                <w:b w:val="0"/>
              </w:rPr>
            </w:pPr>
            <w:r>
              <w:rPr>
                <w:b w:val="0"/>
              </w:rPr>
              <w:t>(S) Bev</w:t>
            </w:r>
          </w:p>
        </w:tc>
        <w:tc>
          <w:tcPr>
            <w:tcW w:w="1312" w:type="pct"/>
          </w:tcPr>
          <w:p w14:paraId="1F568052" w14:textId="77777777" w:rsidR="0092468B" w:rsidRPr="001305FA" w:rsidRDefault="0092468B" w:rsidP="009B5322">
            <w:pPr>
              <w:pStyle w:val="TableHeading"/>
              <w:rPr>
                <w:b w:val="0"/>
              </w:rPr>
            </w:pPr>
          </w:p>
        </w:tc>
      </w:tr>
      <w:tr w:rsidR="0092468B" w:rsidRPr="00C420DB" w14:paraId="6001C31B" w14:textId="77777777" w:rsidTr="009B5322">
        <w:tc>
          <w:tcPr>
            <w:tcW w:w="360" w:type="pct"/>
          </w:tcPr>
          <w:p w14:paraId="25143279" w14:textId="77777777" w:rsidR="0092468B" w:rsidRPr="00B676C3" w:rsidRDefault="0092468B" w:rsidP="009B5322">
            <w:pPr>
              <w:pStyle w:val="TableHeading"/>
              <w:rPr>
                <w:b w:val="0"/>
              </w:rPr>
            </w:pPr>
            <w:r>
              <w:rPr>
                <w:b w:val="0"/>
              </w:rPr>
              <w:t>2.0</w:t>
            </w:r>
          </w:p>
        </w:tc>
        <w:tc>
          <w:tcPr>
            <w:tcW w:w="2188" w:type="pct"/>
          </w:tcPr>
          <w:p w14:paraId="12E11B29" w14:textId="77777777" w:rsidR="0092468B" w:rsidRPr="005F67E5" w:rsidRDefault="0092468B" w:rsidP="009B5322">
            <w:pPr>
              <w:pStyle w:val="TableHeading"/>
              <w:rPr>
                <w:b w:val="0"/>
              </w:rPr>
            </w:pPr>
            <w:r w:rsidRPr="005F67E5">
              <w:rPr>
                <w:b w:val="0"/>
              </w:rPr>
              <w:t>P&amp;C President Report:</w:t>
            </w:r>
          </w:p>
          <w:p w14:paraId="60DBA725" w14:textId="118A97D0" w:rsidR="0092468B" w:rsidRDefault="0092468B" w:rsidP="009B5322">
            <w:pPr>
              <w:pStyle w:val="TableHeading"/>
              <w:rPr>
                <w:b w:val="0"/>
              </w:rPr>
            </w:pPr>
          </w:p>
          <w:p w14:paraId="448E5E39" w14:textId="48241C9E" w:rsidR="00E6013E" w:rsidRDefault="003B4D9F" w:rsidP="00BD299E">
            <w:pPr>
              <w:pStyle w:val="TableHeading"/>
              <w:numPr>
                <w:ilvl w:val="0"/>
                <w:numId w:val="6"/>
              </w:numPr>
              <w:rPr>
                <w:b w:val="0"/>
              </w:rPr>
            </w:pPr>
            <w:r>
              <w:rPr>
                <w:b w:val="0"/>
              </w:rPr>
              <w:t>Mr.</w:t>
            </w:r>
            <w:r w:rsidR="00E607FF">
              <w:rPr>
                <w:b w:val="0"/>
              </w:rPr>
              <w:t xml:space="preserve"> Ken Cowan thanked the </w:t>
            </w:r>
            <w:r w:rsidR="00BD299E">
              <w:rPr>
                <w:b w:val="0"/>
              </w:rPr>
              <w:t>outgoing</w:t>
            </w:r>
            <w:r w:rsidR="00E607FF">
              <w:rPr>
                <w:b w:val="0"/>
              </w:rPr>
              <w:t xml:space="preserve"> committee members and canteen </w:t>
            </w:r>
            <w:r w:rsidR="00BD299E">
              <w:rPr>
                <w:b w:val="0"/>
              </w:rPr>
              <w:t>coordinators</w:t>
            </w:r>
            <w:r w:rsidR="00E607FF">
              <w:rPr>
                <w:b w:val="0"/>
              </w:rPr>
              <w:t xml:space="preserve"> </w:t>
            </w:r>
            <w:r w:rsidR="00E6013E">
              <w:rPr>
                <w:b w:val="0"/>
              </w:rPr>
              <w:t xml:space="preserve">for all </w:t>
            </w:r>
            <w:r w:rsidR="00BD299E">
              <w:rPr>
                <w:b w:val="0"/>
              </w:rPr>
              <w:t>their</w:t>
            </w:r>
            <w:r w:rsidR="00E6013E">
              <w:rPr>
                <w:b w:val="0"/>
              </w:rPr>
              <w:t xml:space="preserve"> hard work </w:t>
            </w:r>
            <w:r w:rsidR="00E607FF">
              <w:rPr>
                <w:b w:val="0"/>
              </w:rPr>
              <w:t xml:space="preserve">and </w:t>
            </w:r>
            <w:r w:rsidR="00E6013E">
              <w:rPr>
                <w:b w:val="0"/>
              </w:rPr>
              <w:t>welcomed new canteen coordinator Ali Duckworth wishing her all the best for a good year.</w:t>
            </w:r>
          </w:p>
          <w:p w14:paraId="2C6AAEAB" w14:textId="77777777" w:rsidR="003B4D9F" w:rsidRDefault="003B4D9F" w:rsidP="003B4D9F">
            <w:pPr>
              <w:pStyle w:val="TableHeading"/>
              <w:rPr>
                <w:b w:val="0"/>
              </w:rPr>
            </w:pPr>
          </w:p>
          <w:p w14:paraId="78F12997" w14:textId="1A9F4FDC" w:rsidR="00BD299E" w:rsidRDefault="003B4D9F" w:rsidP="00BD299E">
            <w:pPr>
              <w:pStyle w:val="TableHeading"/>
              <w:numPr>
                <w:ilvl w:val="0"/>
                <w:numId w:val="6"/>
              </w:numPr>
              <w:rPr>
                <w:b w:val="0"/>
              </w:rPr>
            </w:pPr>
            <w:r>
              <w:rPr>
                <w:b w:val="0"/>
              </w:rPr>
              <w:t>Mrs.</w:t>
            </w:r>
            <w:r w:rsidR="00BD299E">
              <w:rPr>
                <w:b w:val="0"/>
              </w:rPr>
              <w:t xml:space="preserve"> Sullivan has been collecting quotes for the shade cover over the play center and in the process of applying for a grant </w:t>
            </w:r>
            <w:r w:rsidR="00BD299E">
              <w:rPr>
                <w:b w:val="0"/>
              </w:rPr>
              <w:lastRenderedPageBreak/>
              <w:t xml:space="preserve">to purchase play stations to set up around the bike track. </w:t>
            </w:r>
          </w:p>
          <w:p w14:paraId="37B99E03" w14:textId="77777777" w:rsidR="003B4D9F" w:rsidRDefault="003B4D9F" w:rsidP="003B4D9F">
            <w:pPr>
              <w:pStyle w:val="ListParagraph"/>
              <w:rPr>
                <w:b/>
              </w:rPr>
            </w:pPr>
          </w:p>
          <w:p w14:paraId="6CC75FF8" w14:textId="40CBFC83" w:rsidR="003B4D9F" w:rsidRPr="00BD299E" w:rsidRDefault="003B4D9F" w:rsidP="00BD299E">
            <w:pPr>
              <w:pStyle w:val="TableHeading"/>
              <w:numPr>
                <w:ilvl w:val="0"/>
                <w:numId w:val="6"/>
              </w:numPr>
              <w:rPr>
                <w:b w:val="0"/>
              </w:rPr>
            </w:pPr>
            <w:r>
              <w:rPr>
                <w:b w:val="0"/>
              </w:rPr>
              <w:t xml:space="preserve">Big Thanks to our craft group Kylie </w:t>
            </w:r>
            <w:proofErr w:type="spellStart"/>
            <w:r>
              <w:rPr>
                <w:b w:val="0"/>
              </w:rPr>
              <w:t>Jagoe</w:t>
            </w:r>
            <w:proofErr w:type="spellEnd"/>
            <w:r>
              <w:rPr>
                <w:b w:val="0"/>
              </w:rPr>
              <w:t xml:space="preserve">, Roz Kennedy, Tania Watts and Katie Sullivan, they are well on track for the elections stall. </w:t>
            </w:r>
          </w:p>
          <w:p w14:paraId="65A81992" w14:textId="77777777" w:rsidR="0092468B" w:rsidRPr="005F67E5" w:rsidRDefault="0092468B" w:rsidP="009B5322">
            <w:pPr>
              <w:pStyle w:val="TableHeading"/>
              <w:rPr>
                <w:b w:val="0"/>
              </w:rPr>
            </w:pPr>
          </w:p>
        </w:tc>
        <w:tc>
          <w:tcPr>
            <w:tcW w:w="1141" w:type="pct"/>
          </w:tcPr>
          <w:p w14:paraId="7CE9DBCA" w14:textId="00B5093E" w:rsidR="0092468B" w:rsidRDefault="0092468B" w:rsidP="009B5322">
            <w:pPr>
              <w:pStyle w:val="TableHeading"/>
              <w:rPr>
                <w:b w:val="0"/>
              </w:rPr>
            </w:pPr>
            <w:r>
              <w:rPr>
                <w:b w:val="0"/>
              </w:rPr>
              <w:lastRenderedPageBreak/>
              <w:t xml:space="preserve">(M) </w:t>
            </w:r>
            <w:r w:rsidR="00E6013E">
              <w:rPr>
                <w:b w:val="0"/>
              </w:rPr>
              <w:t>Ken</w:t>
            </w:r>
          </w:p>
          <w:p w14:paraId="32A1C7D9" w14:textId="6970E240" w:rsidR="0092468B" w:rsidRPr="00814058" w:rsidRDefault="0092468B" w:rsidP="009B5322">
            <w:pPr>
              <w:pStyle w:val="TableHeading"/>
            </w:pPr>
            <w:r>
              <w:rPr>
                <w:b w:val="0"/>
              </w:rPr>
              <w:t>(S)</w:t>
            </w:r>
            <w:r w:rsidR="00E6013E">
              <w:rPr>
                <w:b w:val="0"/>
              </w:rPr>
              <w:t xml:space="preserve"> Katie</w:t>
            </w:r>
          </w:p>
        </w:tc>
        <w:tc>
          <w:tcPr>
            <w:tcW w:w="1312" w:type="pct"/>
          </w:tcPr>
          <w:p w14:paraId="037CA63A" w14:textId="77777777" w:rsidR="0092468B" w:rsidRPr="001305FA" w:rsidRDefault="0092468B" w:rsidP="009B5322">
            <w:pPr>
              <w:pStyle w:val="TableHeading"/>
              <w:rPr>
                <w:b w:val="0"/>
              </w:rPr>
            </w:pPr>
            <w:r>
              <w:rPr>
                <w:b w:val="0"/>
              </w:rPr>
              <w:t>Noted</w:t>
            </w:r>
          </w:p>
        </w:tc>
      </w:tr>
      <w:tr w:rsidR="0092468B" w:rsidRPr="00C420DB" w14:paraId="3EB54EE5" w14:textId="77777777" w:rsidTr="009B5322">
        <w:tc>
          <w:tcPr>
            <w:tcW w:w="360" w:type="pct"/>
          </w:tcPr>
          <w:p w14:paraId="3EA6B9F3" w14:textId="77777777" w:rsidR="0092468B" w:rsidRDefault="0092468B" w:rsidP="009B5322">
            <w:pPr>
              <w:pStyle w:val="TableHeading"/>
              <w:rPr>
                <w:b w:val="0"/>
              </w:rPr>
            </w:pPr>
            <w:r>
              <w:rPr>
                <w:b w:val="0"/>
              </w:rPr>
              <w:t>3.0</w:t>
            </w:r>
          </w:p>
        </w:tc>
        <w:tc>
          <w:tcPr>
            <w:tcW w:w="2188" w:type="pct"/>
          </w:tcPr>
          <w:p w14:paraId="1D3882A2" w14:textId="6A14D3E5" w:rsidR="0092468B" w:rsidRDefault="0092468B" w:rsidP="009B5322">
            <w:pPr>
              <w:pStyle w:val="TableHeading"/>
              <w:rPr>
                <w:b w:val="0"/>
              </w:rPr>
            </w:pPr>
            <w:r w:rsidRPr="005F67E5">
              <w:rPr>
                <w:b w:val="0"/>
              </w:rPr>
              <w:t>Treasurer’s Report:</w:t>
            </w:r>
          </w:p>
          <w:p w14:paraId="3C11F745" w14:textId="37AA2B9E" w:rsidR="00BD299E" w:rsidRDefault="00510EB5" w:rsidP="00BD299E">
            <w:pPr>
              <w:pStyle w:val="TableHeading"/>
              <w:numPr>
                <w:ilvl w:val="0"/>
                <w:numId w:val="7"/>
              </w:numPr>
              <w:rPr>
                <w:b w:val="0"/>
              </w:rPr>
            </w:pPr>
            <w:r>
              <w:rPr>
                <w:b w:val="0"/>
              </w:rPr>
              <w:t>February</w:t>
            </w:r>
            <w:r w:rsidR="00BD299E">
              <w:rPr>
                <w:b w:val="0"/>
              </w:rPr>
              <w:t xml:space="preserve"> – Expenses:</w:t>
            </w:r>
            <w:r w:rsidR="00EC6130">
              <w:rPr>
                <w:b w:val="0"/>
              </w:rPr>
              <w:t xml:space="preserve">  </w:t>
            </w:r>
            <w:r w:rsidR="00BD299E">
              <w:rPr>
                <w:b w:val="0"/>
              </w:rPr>
              <w:t xml:space="preserve"> $110.00</w:t>
            </w:r>
          </w:p>
          <w:p w14:paraId="2709A276" w14:textId="127F3FB9" w:rsidR="00EC6130" w:rsidRDefault="00EC6130" w:rsidP="00EC6130">
            <w:pPr>
              <w:pStyle w:val="TableHeading"/>
              <w:ind w:left="720"/>
              <w:rPr>
                <w:b w:val="0"/>
              </w:rPr>
            </w:pPr>
            <w:r>
              <w:rPr>
                <w:b w:val="0"/>
              </w:rPr>
              <w:t xml:space="preserve">                  Income:       $933.65</w:t>
            </w:r>
          </w:p>
          <w:p w14:paraId="36BC6770" w14:textId="6F46B17C" w:rsidR="00EC6130" w:rsidRDefault="00EC6130" w:rsidP="00EC6130">
            <w:pPr>
              <w:pStyle w:val="TableHeading"/>
              <w:ind w:left="720"/>
              <w:rPr>
                <w:b w:val="0"/>
              </w:rPr>
            </w:pPr>
            <w:r>
              <w:rPr>
                <w:b w:val="0"/>
              </w:rPr>
              <w:t xml:space="preserve">                  Total:           $12393.49   </w:t>
            </w:r>
          </w:p>
          <w:p w14:paraId="1CB0E16A" w14:textId="77777777" w:rsidR="00EC6130" w:rsidRPr="005F67E5" w:rsidRDefault="00EC6130" w:rsidP="00BD299E">
            <w:pPr>
              <w:pStyle w:val="TableHeading"/>
              <w:ind w:left="720"/>
              <w:rPr>
                <w:b w:val="0"/>
              </w:rPr>
            </w:pPr>
          </w:p>
          <w:p w14:paraId="1BF85526" w14:textId="77777777" w:rsidR="0092468B" w:rsidRPr="005F67E5" w:rsidRDefault="0092468B" w:rsidP="009B5322">
            <w:pPr>
              <w:pStyle w:val="TableHeading"/>
              <w:rPr>
                <w:b w:val="0"/>
              </w:rPr>
            </w:pPr>
          </w:p>
        </w:tc>
        <w:tc>
          <w:tcPr>
            <w:tcW w:w="1141" w:type="pct"/>
          </w:tcPr>
          <w:p w14:paraId="20E7538C" w14:textId="47DCC4A5" w:rsidR="0092468B" w:rsidRDefault="0092468B" w:rsidP="009B5322">
            <w:pPr>
              <w:pStyle w:val="TableHeading"/>
              <w:rPr>
                <w:b w:val="0"/>
              </w:rPr>
            </w:pPr>
            <w:r>
              <w:rPr>
                <w:b w:val="0"/>
              </w:rPr>
              <w:t xml:space="preserve">(M) </w:t>
            </w:r>
            <w:r w:rsidR="00EC6130">
              <w:rPr>
                <w:b w:val="0"/>
              </w:rPr>
              <w:t xml:space="preserve">Katie </w:t>
            </w:r>
          </w:p>
          <w:p w14:paraId="657CD2EF" w14:textId="132051DA" w:rsidR="0092468B" w:rsidRPr="00B676C3" w:rsidRDefault="0092468B" w:rsidP="009B5322">
            <w:pPr>
              <w:pStyle w:val="TableHeading"/>
              <w:rPr>
                <w:b w:val="0"/>
              </w:rPr>
            </w:pPr>
            <w:r>
              <w:rPr>
                <w:b w:val="0"/>
              </w:rPr>
              <w:t>(S)</w:t>
            </w:r>
            <w:r w:rsidR="00EC6130">
              <w:rPr>
                <w:b w:val="0"/>
              </w:rPr>
              <w:t xml:space="preserve">Kylie </w:t>
            </w:r>
          </w:p>
        </w:tc>
        <w:tc>
          <w:tcPr>
            <w:tcW w:w="1312" w:type="pct"/>
          </w:tcPr>
          <w:p w14:paraId="00B51A0F" w14:textId="77777777" w:rsidR="0092468B" w:rsidRPr="001305FA" w:rsidRDefault="0092468B" w:rsidP="009B5322">
            <w:pPr>
              <w:pStyle w:val="TableHeading"/>
              <w:rPr>
                <w:b w:val="0"/>
              </w:rPr>
            </w:pPr>
            <w:r>
              <w:rPr>
                <w:b w:val="0"/>
              </w:rPr>
              <w:t>Noted</w:t>
            </w:r>
          </w:p>
        </w:tc>
      </w:tr>
      <w:tr w:rsidR="0092468B" w:rsidRPr="00C420DB" w14:paraId="4963248C" w14:textId="77777777" w:rsidTr="009B5322">
        <w:tc>
          <w:tcPr>
            <w:tcW w:w="360" w:type="pct"/>
          </w:tcPr>
          <w:p w14:paraId="4CA08FCB" w14:textId="77777777" w:rsidR="0092468B" w:rsidRPr="00B676C3" w:rsidRDefault="0092468B" w:rsidP="009B5322">
            <w:pPr>
              <w:pStyle w:val="TableHeading"/>
              <w:rPr>
                <w:b w:val="0"/>
              </w:rPr>
            </w:pPr>
            <w:r>
              <w:rPr>
                <w:b w:val="0"/>
              </w:rPr>
              <w:t>4.0</w:t>
            </w:r>
          </w:p>
        </w:tc>
        <w:tc>
          <w:tcPr>
            <w:tcW w:w="2188" w:type="pct"/>
          </w:tcPr>
          <w:p w14:paraId="5831778C" w14:textId="537F841F" w:rsidR="00EC6130" w:rsidRDefault="0092468B" w:rsidP="009B5322">
            <w:pPr>
              <w:pStyle w:val="TableHeading"/>
              <w:rPr>
                <w:b w:val="0"/>
              </w:rPr>
            </w:pPr>
            <w:r w:rsidRPr="005F67E5">
              <w:rPr>
                <w:b w:val="0"/>
              </w:rPr>
              <w:t xml:space="preserve"> Ulmarra Public School Principal report:</w:t>
            </w:r>
          </w:p>
          <w:p w14:paraId="5DFC8E39" w14:textId="77777777" w:rsidR="00EC6130" w:rsidRDefault="00EC6130" w:rsidP="009B5322">
            <w:pPr>
              <w:pStyle w:val="TableHeading"/>
              <w:rPr>
                <w:b w:val="0"/>
              </w:rPr>
            </w:pPr>
          </w:p>
          <w:p w14:paraId="362F6697" w14:textId="4DB46FDC" w:rsidR="00EC6130" w:rsidRDefault="00EC6130" w:rsidP="00EC6130">
            <w:pPr>
              <w:pStyle w:val="TableHeading"/>
              <w:numPr>
                <w:ilvl w:val="0"/>
                <w:numId w:val="7"/>
              </w:numPr>
              <w:spacing w:line="256" w:lineRule="auto"/>
              <w:rPr>
                <w:b w:val="0"/>
              </w:rPr>
            </w:pPr>
            <w:r>
              <w:rPr>
                <w:b w:val="0"/>
              </w:rPr>
              <w:t xml:space="preserve">Principals Report was presented see </w:t>
            </w:r>
            <w:r w:rsidR="00510EB5">
              <w:rPr>
                <w:b w:val="0"/>
              </w:rPr>
              <w:t>attached</w:t>
            </w:r>
            <w:r>
              <w:rPr>
                <w:b w:val="0"/>
              </w:rPr>
              <w:t xml:space="preserve"> document.</w:t>
            </w:r>
          </w:p>
          <w:p w14:paraId="6831370F" w14:textId="6E09BEF5" w:rsidR="00510EB5" w:rsidRDefault="00510EB5" w:rsidP="00EC6130">
            <w:pPr>
              <w:pStyle w:val="TableHeading"/>
              <w:numPr>
                <w:ilvl w:val="0"/>
                <w:numId w:val="7"/>
              </w:numPr>
              <w:spacing w:line="256" w:lineRule="auto"/>
              <w:rPr>
                <w:b w:val="0"/>
              </w:rPr>
            </w:pPr>
            <w:r>
              <w:rPr>
                <w:b w:val="0"/>
              </w:rPr>
              <w:t>Parent Survey went out and results have come back. Majority of parents are on the same page in understanding and extremely positive about our school. And 100% agree to end of year excursions.</w:t>
            </w:r>
          </w:p>
          <w:p w14:paraId="6333701C" w14:textId="7CF21C16" w:rsidR="00510EB5" w:rsidRDefault="00510EB5" w:rsidP="00EC6130">
            <w:pPr>
              <w:pStyle w:val="TableHeading"/>
              <w:numPr>
                <w:ilvl w:val="0"/>
                <w:numId w:val="7"/>
              </w:numPr>
              <w:spacing w:line="256" w:lineRule="auto"/>
              <w:rPr>
                <w:b w:val="0"/>
              </w:rPr>
            </w:pPr>
            <w:r>
              <w:rPr>
                <w:b w:val="0"/>
              </w:rPr>
              <w:t>Our Annual report was returned and our results and looking great for our little school</w:t>
            </w:r>
            <w:r w:rsidR="003B4D9F">
              <w:rPr>
                <w:b w:val="0"/>
              </w:rPr>
              <w:t>.</w:t>
            </w:r>
          </w:p>
          <w:p w14:paraId="49FC0CD4" w14:textId="77777777" w:rsidR="0092468B" w:rsidRPr="00EC6130" w:rsidRDefault="0092468B" w:rsidP="00EC6130">
            <w:pPr>
              <w:pStyle w:val="TableHeading"/>
              <w:rPr>
                <w:b w:val="0"/>
              </w:rPr>
            </w:pPr>
          </w:p>
          <w:p w14:paraId="658501F9" w14:textId="77777777" w:rsidR="0092468B" w:rsidRPr="005F67E5" w:rsidRDefault="0092468B" w:rsidP="009B5322">
            <w:pPr>
              <w:pStyle w:val="TableHeading"/>
              <w:rPr>
                <w:b w:val="0"/>
              </w:rPr>
            </w:pPr>
          </w:p>
        </w:tc>
        <w:tc>
          <w:tcPr>
            <w:tcW w:w="1141" w:type="pct"/>
          </w:tcPr>
          <w:p w14:paraId="3AA988F2" w14:textId="07DB87DB" w:rsidR="0092468B" w:rsidRDefault="0092468B" w:rsidP="009B5322">
            <w:pPr>
              <w:pStyle w:val="TableHeading"/>
              <w:rPr>
                <w:b w:val="0"/>
              </w:rPr>
            </w:pPr>
            <w:r>
              <w:rPr>
                <w:b w:val="0"/>
              </w:rPr>
              <w:t xml:space="preserve">(M) </w:t>
            </w:r>
            <w:r w:rsidR="00EC6130">
              <w:rPr>
                <w:b w:val="0"/>
              </w:rPr>
              <w:t xml:space="preserve">Vanessa </w:t>
            </w:r>
          </w:p>
          <w:p w14:paraId="14F77D70" w14:textId="79DA44B9" w:rsidR="0092468B" w:rsidRPr="00B676C3" w:rsidRDefault="0092468B" w:rsidP="009B5322">
            <w:pPr>
              <w:pStyle w:val="TableHeading"/>
              <w:rPr>
                <w:b w:val="0"/>
              </w:rPr>
            </w:pPr>
            <w:r>
              <w:rPr>
                <w:b w:val="0"/>
              </w:rPr>
              <w:t>(S)</w:t>
            </w:r>
            <w:r w:rsidR="00EC6130">
              <w:rPr>
                <w:b w:val="0"/>
              </w:rPr>
              <w:t xml:space="preserve"> Bev </w:t>
            </w:r>
          </w:p>
        </w:tc>
        <w:tc>
          <w:tcPr>
            <w:tcW w:w="1312" w:type="pct"/>
          </w:tcPr>
          <w:p w14:paraId="7593FD23" w14:textId="77777777" w:rsidR="0092468B" w:rsidRPr="001305FA" w:rsidRDefault="0092468B" w:rsidP="009B5322">
            <w:pPr>
              <w:pStyle w:val="TableHeading"/>
              <w:rPr>
                <w:b w:val="0"/>
              </w:rPr>
            </w:pPr>
            <w:r>
              <w:rPr>
                <w:b w:val="0"/>
              </w:rPr>
              <w:t>Noted</w:t>
            </w:r>
          </w:p>
        </w:tc>
      </w:tr>
      <w:tr w:rsidR="0092468B" w:rsidRPr="00C420DB" w14:paraId="7AA779D6" w14:textId="77777777" w:rsidTr="009B5322">
        <w:trPr>
          <w:trHeight w:val="136"/>
        </w:trPr>
        <w:tc>
          <w:tcPr>
            <w:tcW w:w="360" w:type="pct"/>
          </w:tcPr>
          <w:p w14:paraId="7B7DDA02" w14:textId="77777777" w:rsidR="0092468B" w:rsidRPr="002F533B" w:rsidRDefault="0092468B" w:rsidP="009B5322">
            <w:pPr>
              <w:pStyle w:val="TableHeading"/>
              <w:rPr>
                <w:b w:val="0"/>
              </w:rPr>
            </w:pPr>
            <w:r>
              <w:rPr>
                <w:b w:val="0"/>
              </w:rPr>
              <w:t>5</w:t>
            </w:r>
            <w:r w:rsidRPr="002F533B">
              <w:rPr>
                <w:b w:val="0"/>
              </w:rPr>
              <w:t>.0</w:t>
            </w:r>
          </w:p>
        </w:tc>
        <w:tc>
          <w:tcPr>
            <w:tcW w:w="2188" w:type="pct"/>
          </w:tcPr>
          <w:p w14:paraId="2621860D" w14:textId="77777777" w:rsidR="0092468B" w:rsidRDefault="0092468B" w:rsidP="009B5322">
            <w:pPr>
              <w:pStyle w:val="TableHeading"/>
              <w:rPr>
                <w:b w:val="0"/>
              </w:rPr>
            </w:pPr>
            <w:r>
              <w:rPr>
                <w:b w:val="0"/>
              </w:rPr>
              <w:t>General Business:</w:t>
            </w:r>
          </w:p>
          <w:p w14:paraId="6F2055FE" w14:textId="77777777" w:rsidR="0092468B" w:rsidRDefault="0092468B" w:rsidP="009B5322">
            <w:pPr>
              <w:pStyle w:val="TableHeading"/>
              <w:rPr>
                <w:b w:val="0"/>
              </w:rPr>
            </w:pPr>
          </w:p>
          <w:p w14:paraId="090D8256" w14:textId="70779D5A" w:rsidR="00EC6130" w:rsidRDefault="00EC6130" w:rsidP="00EC6130">
            <w:pPr>
              <w:pStyle w:val="TableHeading"/>
              <w:numPr>
                <w:ilvl w:val="0"/>
                <w:numId w:val="7"/>
              </w:numPr>
              <w:rPr>
                <w:b w:val="0"/>
              </w:rPr>
            </w:pPr>
            <w:r>
              <w:rPr>
                <w:b w:val="0"/>
              </w:rPr>
              <w:t xml:space="preserve">RTA have been monitoring our crossing </w:t>
            </w:r>
            <w:r w:rsidR="003B4D9F">
              <w:rPr>
                <w:b w:val="0"/>
              </w:rPr>
              <w:t>in front</w:t>
            </w:r>
            <w:r>
              <w:rPr>
                <w:b w:val="0"/>
              </w:rPr>
              <w:t xml:space="preserve"> of the school and have decided and approved flashers to be placed to help make it </w:t>
            </w:r>
            <w:r w:rsidR="003B4D9F">
              <w:rPr>
                <w:b w:val="0"/>
              </w:rPr>
              <w:t>safer</w:t>
            </w:r>
            <w:r>
              <w:rPr>
                <w:b w:val="0"/>
              </w:rPr>
              <w:t xml:space="preserve"> for our students to cross.</w:t>
            </w:r>
          </w:p>
          <w:p w14:paraId="78ED485B" w14:textId="1711709E" w:rsidR="00510EB5" w:rsidRDefault="003B4D9F" w:rsidP="00EC6130">
            <w:pPr>
              <w:pStyle w:val="TableHeading"/>
              <w:numPr>
                <w:ilvl w:val="0"/>
                <w:numId w:val="7"/>
              </w:numPr>
              <w:rPr>
                <w:b w:val="0"/>
              </w:rPr>
            </w:pPr>
            <w:r>
              <w:rPr>
                <w:b w:val="0"/>
              </w:rPr>
              <w:t>Multipurpose</w:t>
            </w:r>
            <w:r w:rsidR="00EC6130">
              <w:rPr>
                <w:b w:val="0"/>
              </w:rPr>
              <w:t xml:space="preserve"> track - students have been </w:t>
            </w:r>
            <w:r w:rsidR="00510EB5">
              <w:rPr>
                <w:b w:val="0"/>
              </w:rPr>
              <w:t xml:space="preserve">training for </w:t>
            </w:r>
            <w:r w:rsidR="00EC6130">
              <w:rPr>
                <w:b w:val="0"/>
              </w:rPr>
              <w:t>cross country</w:t>
            </w:r>
            <w:r w:rsidR="00510EB5">
              <w:rPr>
                <w:b w:val="0"/>
              </w:rPr>
              <w:t xml:space="preserve"> and a lot have been falling over due to </w:t>
            </w:r>
            <w:r>
              <w:rPr>
                <w:b w:val="0"/>
              </w:rPr>
              <w:t>loosen</w:t>
            </w:r>
            <w:r w:rsidR="00510EB5">
              <w:rPr>
                <w:b w:val="0"/>
              </w:rPr>
              <w:t xml:space="preserve"> gravel.</w:t>
            </w:r>
          </w:p>
          <w:p w14:paraId="4AFF3065" w14:textId="4799FF07" w:rsidR="0092468B" w:rsidRDefault="00510EB5" w:rsidP="003B4D9F">
            <w:pPr>
              <w:pStyle w:val="TableHeading"/>
              <w:ind w:left="720"/>
              <w:rPr>
                <w:b w:val="0"/>
              </w:rPr>
            </w:pPr>
            <w:r>
              <w:rPr>
                <w:b w:val="0"/>
              </w:rPr>
              <w:t>Was discussed to either look into a wakka pakka or a roller to try and flatten and remove lose gravel for the students.</w:t>
            </w:r>
          </w:p>
          <w:p w14:paraId="79D97E97" w14:textId="77777777" w:rsidR="003B4D9F" w:rsidRDefault="003B4D9F" w:rsidP="003B4D9F">
            <w:pPr>
              <w:pStyle w:val="TableHeading"/>
              <w:ind w:left="720"/>
              <w:rPr>
                <w:b w:val="0"/>
              </w:rPr>
            </w:pPr>
          </w:p>
          <w:p w14:paraId="3AF07AC4" w14:textId="77777777" w:rsidR="0092468B" w:rsidRPr="00C60E3C" w:rsidRDefault="0092468B" w:rsidP="009B5322">
            <w:pPr>
              <w:pStyle w:val="TableHeading"/>
              <w:rPr>
                <w:b w:val="0"/>
              </w:rPr>
            </w:pPr>
          </w:p>
        </w:tc>
        <w:tc>
          <w:tcPr>
            <w:tcW w:w="1141" w:type="pct"/>
          </w:tcPr>
          <w:p w14:paraId="36A29682" w14:textId="77777777" w:rsidR="0092468B" w:rsidRDefault="0092468B" w:rsidP="009B5322">
            <w:pPr>
              <w:pStyle w:val="TableHeading"/>
              <w:rPr>
                <w:b w:val="0"/>
              </w:rPr>
            </w:pPr>
          </w:p>
          <w:p w14:paraId="34A52903" w14:textId="77777777" w:rsidR="0092468B" w:rsidRDefault="003B4D9F" w:rsidP="009B5322">
            <w:pPr>
              <w:pStyle w:val="TableHeading"/>
              <w:rPr>
                <w:b w:val="0"/>
              </w:rPr>
            </w:pPr>
            <w:r>
              <w:rPr>
                <w:b w:val="0"/>
              </w:rPr>
              <w:t xml:space="preserve">(M) Kylie </w:t>
            </w:r>
          </w:p>
          <w:p w14:paraId="1674C2E2" w14:textId="2ED44741" w:rsidR="003B4D9F" w:rsidRPr="00B676C3" w:rsidRDefault="003B4D9F" w:rsidP="009B5322">
            <w:pPr>
              <w:pStyle w:val="TableHeading"/>
              <w:rPr>
                <w:b w:val="0"/>
              </w:rPr>
            </w:pPr>
            <w:r>
              <w:rPr>
                <w:b w:val="0"/>
              </w:rPr>
              <w:t>(S) Roz</w:t>
            </w:r>
          </w:p>
        </w:tc>
        <w:tc>
          <w:tcPr>
            <w:tcW w:w="1312" w:type="pct"/>
          </w:tcPr>
          <w:p w14:paraId="186520C9" w14:textId="77777777" w:rsidR="0092468B" w:rsidRPr="001305FA" w:rsidRDefault="0092468B" w:rsidP="009B5322">
            <w:pPr>
              <w:pStyle w:val="TableHeading"/>
              <w:rPr>
                <w:b w:val="0"/>
              </w:rPr>
            </w:pPr>
          </w:p>
        </w:tc>
      </w:tr>
      <w:tr w:rsidR="0092468B" w:rsidRPr="00C420DB" w14:paraId="0120F5CA" w14:textId="77777777" w:rsidTr="009B5322">
        <w:trPr>
          <w:trHeight w:val="961"/>
        </w:trPr>
        <w:tc>
          <w:tcPr>
            <w:tcW w:w="360" w:type="pct"/>
          </w:tcPr>
          <w:p w14:paraId="05F9F723" w14:textId="77777777" w:rsidR="0092468B" w:rsidRDefault="0092468B" w:rsidP="009B5322">
            <w:pPr>
              <w:pStyle w:val="TableHeading"/>
              <w:rPr>
                <w:b w:val="0"/>
              </w:rPr>
            </w:pPr>
            <w:r>
              <w:rPr>
                <w:b w:val="0"/>
              </w:rPr>
              <w:t>6.0</w:t>
            </w:r>
          </w:p>
        </w:tc>
        <w:tc>
          <w:tcPr>
            <w:tcW w:w="2188" w:type="pct"/>
          </w:tcPr>
          <w:p w14:paraId="618ABEDF" w14:textId="6FF3BF49" w:rsidR="0092468B" w:rsidRDefault="0092468B" w:rsidP="009B5322">
            <w:pPr>
              <w:pStyle w:val="TableHeading"/>
              <w:rPr>
                <w:b w:val="0"/>
              </w:rPr>
            </w:pPr>
            <w:r>
              <w:rPr>
                <w:b w:val="0"/>
              </w:rPr>
              <w:t>Meeting closed:</w:t>
            </w:r>
            <w:r w:rsidR="003B4D9F">
              <w:rPr>
                <w:b w:val="0"/>
              </w:rPr>
              <w:t xml:space="preserve">  11.05am </w:t>
            </w:r>
          </w:p>
          <w:p w14:paraId="22C963F4" w14:textId="61D5F713" w:rsidR="0092468B" w:rsidRDefault="0092468B" w:rsidP="009B5322">
            <w:pPr>
              <w:pStyle w:val="TableHeading"/>
              <w:rPr>
                <w:b w:val="0"/>
              </w:rPr>
            </w:pPr>
            <w:r>
              <w:rPr>
                <w:b w:val="0"/>
              </w:rPr>
              <w:t>Next meeting:</w:t>
            </w:r>
            <w:r w:rsidR="003B4D9F">
              <w:rPr>
                <w:b w:val="0"/>
              </w:rPr>
              <w:t xml:space="preserve"> 21</w:t>
            </w:r>
            <w:r w:rsidR="003B4D9F" w:rsidRPr="003B4D9F">
              <w:rPr>
                <w:b w:val="0"/>
                <w:vertAlign w:val="superscript"/>
              </w:rPr>
              <w:t>st</w:t>
            </w:r>
            <w:r w:rsidR="003B4D9F">
              <w:rPr>
                <w:b w:val="0"/>
              </w:rPr>
              <w:t xml:space="preserve"> of May </w:t>
            </w:r>
          </w:p>
        </w:tc>
        <w:tc>
          <w:tcPr>
            <w:tcW w:w="1141" w:type="pct"/>
          </w:tcPr>
          <w:p w14:paraId="230C538C" w14:textId="77777777" w:rsidR="0092468B" w:rsidRPr="008F581B" w:rsidRDefault="0092468B" w:rsidP="009B5322">
            <w:pPr>
              <w:pStyle w:val="TableHeading"/>
              <w:rPr>
                <w:b w:val="0"/>
              </w:rPr>
            </w:pPr>
          </w:p>
        </w:tc>
        <w:tc>
          <w:tcPr>
            <w:tcW w:w="1312" w:type="pct"/>
          </w:tcPr>
          <w:p w14:paraId="2AEDD569" w14:textId="77777777" w:rsidR="0092468B" w:rsidRDefault="0092468B" w:rsidP="009B5322">
            <w:pPr>
              <w:pStyle w:val="TableHeading"/>
              <w:rPr>
                <w:b w:val="0"/>
              </w:rPr>
            </w:pPr>
          </w:p>
        </w:tc>
      </w:tr>
    </w:tbl>
    <w:p w14:paraId="6881F549" w14:textId="77777777" w:rsidR="0092468B" w:rsidRDefault="0092468B" w:rsidP="0092468B">
      <w:pPr>
        <w:spacing w:before="0" w:after="120"/>
        <w:rPr>
          <w:rFonts w:ascii="Arial Narrow" w:hAnsi="Arial Narrow"/>
          <w:b/>
          <w:color w:val="FFFFFF"/>
          <w:sz w:val="22"/>
          <w:szCs w:val="22"/>
        </w:rPr>
      </w:pPr>
    </w:p>
    <w:p w14:paraId="5CABE67B" w14:textId="77777777" w:rsidR="0092468B" w:rsidRDefault="0092468B" w:rsidP="0092468B">
      <w:pPr>
        <w:spacing w:before="0" w:after="120"/>
        <w:rPr>
          <w:rFonts w:ascii="Arial Narrow" w:hAnsi="Arial Narrow"/>
          <w:b/>
          <w:color w:val="FFFFFF"/>
          <w:sz w:val="22"/>
          <w:szCs w:val="22"/>
        </w:rPr>
      </w:pPr>
    </w:p>
    <w:p w14:paraId="49B5F6BE" w14:textId="2E32AFA5" w:rsidR="0092468B" w:rsidRPr="003000D2" w:rsidRDefault="0092468B" w:rsidP="0092468B">
      <w:pPr>
        <w:spacing w:before="0" w:after="120"/>
        <w:rPr>
          <w:rStyle w:val="Emphasis"/>
          <w:i w:val="0"/>
        </w:rPr>
      </w:pPr>
      <w:r w:rsidRPr="003000D2">
        <w:rPr>
          <w:rFonts w:ascii="Arial Narrow" w:hAnsi="Arial Narrow"/>
          <w:b/>
          <w:i/>
          <w:color w:val="FFFFFF"/>
          <w:sz w:val="22"/>
          <w:szCs w:val="22"/>
        </w:rPr>
        <w:t>P</w:t>
      </w:r>
      <w:r w:rsidRPr="003000D2">
        <w:rPr>
          <w:rStyle w:val="Emphasis"/>
          <w:i w:val="0"/>
        </w:rPr>
        <w:t>P&amp;C Secretary: _________</w:t>
      </w:r>
      <w:r w:rsidR="003B4D9F" w:rsidRPr="008E33E9">
        <w:rPr>
          <w:rStyle w:val="Emphasis"/>
          <w:i w:val="0"/>
          <w:u w:val="single"/>
        </w:rPr>
        <w:t>Katie Sullivan</w:t>
      </w:r>
      <w:r w:rsidRPr="003000D2">
        <w:rPr>
          <w:rStyle w:val="Emphasis"/>
          <w:i w:val="0"/>
        </w:rPr>
        <w:t>__________</w:t>
      </w:r>
      <w:r>
        <w:rPr>
          <w:rStyle w:val="Emphasis"/>
          <w:i w:val="0"/>
        </w:rPr>
        <w:t xml:space="preserve"> Date: </w:t>
      </w:r>
      <w:r w:rsidR="003B4D9F">
        <w:rPr>
          <w:rStyle w:val="Emphasis"/>
          <w:i w:val="0"/>
        </w:rPr>
        <w:t xml:space="preserve"> </w:t>
      </w:r>
      <w:r w:rsidR="003B4D9F" w:rsidRPr="003B4D9F">
        <w:rPr>
          <w:rStyle w:val="Emphasis"/>
          <w:i w:val="0"/>
          <w:u w:val="single"/>
        </w:rPr>
        <w:t>19</w:t>
      </w:r>
      <w:r w:rsidR="003B4D9F" w:rsidRPr="003B4D9F">
        <w:rPr>
          <w:rStyle w:val="Emphasis"/>
          <w:i w:val="0"/>
          <w:u w:val="single"/>
          <w:vertAlign w:val="superscript"/>
        </w:rPr>
        <w:t>th</w:t>
      </w:r>
      <w:r w:rsidR="003B4D9F" w:rsidRPr="003B4D9F">
        <w:rPr>
          <w:rStyle w:val="Emphasis"/>
          <w:i w:val="0"/>
          <w:u w:val="single"/>
        </w:rPr>
        <w:t xml:space="preserve"> of March 2019</w:t>
      </w:r>
      <w:r w:rsidR="003B4D9F">
        <w:rPr>
          <w:rStyle w:val="Emphasis"/>
          <w:i w:val="0"/>
        </w:rPr>
        <w:t xml:space="preserve"> </w:t>
      </w:r>
    </w:p>
    <w:p w14:paraId="64C7ACBD" w14:textId="77777777" w:rsidR="00211EA9" w:rsidRDefault="00211EA9"/>
    <w:sectPr w:rsidR="00211EA9" w:rsidSect="005F67E5">
      <w:footerReference w:type="even" r:id="rId7"/>
      <w:footerReference w:type="default" r:id="rId8"/>
      <w:headerReference w:type="first" r:id="rId9"/>
      <w:footerReference w:type="first" r:id="rId10"/>
      <w:pgSz w:w="11907" w:h="16840" w:code="9"/>
      <w:pgMar w:top="720" w:right="720" w:bottom="720" w:left="720" w:header="284" w:footer="30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F7CA4" w14:textId="77777777" w:rsidR="000954FE" w:rsidRDefault="000954FE">
      <w:pPr>
        <w:spacing w:before="0"/>
      </w:pPr>
      <w:r>
        <w:separator/>
      </w:r>
    </w:p>
  </w:endnote>
  <w:endnote w:type="continuationSeparator" w:id="0">
    <w:p w14:paraId="192A5425" w14:textId="77777777" w:rsidR="000954FE" w:rsidRDefault="000954F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D26D4" w14:textId="77777777" w:rsidR="00E96796" w:rsidRDefault="008E33E9" w:rsidP="00E967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B76549" w14:textId="77777777" w:rsidR="00E96796" w:rsidRDefault="000954FE" w:rsidP="004625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3ECF1" w14:textId="1470B67A" w:rsidR="00E96796" w:rsidRDefault="008E33E9" w:rsidP="00E967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0310">
      <w:rPr>
        <w:rStyle w:val="PageNumber"/>
        <w:noProof/>
      </w:rPr>
      <w:t>3</w:t>
    </w:r>
    <w:r>
      <w:rPr>
        <w:rStyle w:val="PageNumber"/>
      </w:rPr>
      <w:fldChar w:fldCharType="end"/>
    </w:r>
  </w:p>
  <w:p w14:paraId="4235AF45" w14:textId="77777777" w:rsidR="00E96796" w:rsidRDefault="000954FE" w:rsidP="0046258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ABA0B" w14:textId="77777777" w:rsidR="00E96796" w:rsidRDefault="008E33E9" w:rsidP="00B676C3">
    <w:pPr>
      <w:tabs>
        <w:tab w:val="right" w:pos="9923"/>
      </w:tabs>
    </w:pPr>
    <w:r w:rsidRPr="00572C83">
      <w:rPr>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E6996" w14:textId="77777777" w:rsidR="000954FE" w:rsidRDefault="000954FE">
      <w:pPr>
        <w:spacing w:before="0"/>
      </w:pPr>
      <w:r>
        <w:separator/>
      </w:r>
    </w:p>
  </w:footnote>
  <w:footnote w:type="continuationSeparator" w:id="0">
    <w:p w14:paraId="1AC54886" w14:textId="77777777" w:rsidR="000954FE" w:rsidRDefault="000954FE">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A7A68" w14:textId="77777777" w:rsidR="00E96796" w:rsidRPr="002A58CF" w:rsidRDefault="0092468B" w:rsidP="00625FED">
    <w:pPr>
      <w:pStyle w:val="Header"/>
      <w:jc w:val="center"/>
      <w:rPr>
        <w:rFonts w:ascii="Arial Narrow" w:hAnsi="Arial Narrow"/>
        <w:color w:val="7F7F7F"/>
        <w:sz w:val="48"/>
      </w:rPr>
    </w:pPr>
    <w:r>
      <w:rPr>
        <w:noProof/>
        <w:lang w:val="en-AU" w:eastAsia="en-AU"/>
      </w:rPr>
      <w:drawing>
        <wp:anchor distT="0" distB="0" distL="114300" distR="114300" simplePos="0" relativeHeight="251659264" behindDoc="1" locked="0" layoutInCell="1" allowOverlap="1" wp14:anchorId="705599D6" wp14:editId="1EFB9770">
          <wp:simplePos x="0" y="0"/>
          <wp:positionH relativeFrom="column">
            <wp:posOffset>-333375</wp:posOffset>
          </wp:positionH>
          <wp:positionV relativeFrom="paragraph">
            <wp:posOffset>-141605</wp:posOffset>
          </wp:positionV>
          <wp:extent cx="861695" cy="422275"/>
          <wp:effectExtent l="0" t="0" r="0" b="0"/>
          <wp:wrapNone/>
          <wp:docPr id="1" name="Picture 1" descr="logo_gilded_cropped_1330644249935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ilded_cropped_1330644249935_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695" cy="422275"/>
                  </a:xfrm>
                  <a:prstGeom prst="rect">
                    <a:avLst/>
                  </a:prstGeom>
                  <a:noFill/>
                  <a:ln>
                    <a:noFill/>
                  </a:ln>
                </pic:spPr>
              </pic:pic>
            </a:graphicData>
          </a:graphic>
          <wp14:sizeRelH relativeFrom="page">
            <wp14:pctWidth>0</wp14:pctWidth>
          </wp14:sizeRelH>
          <wp14:sizeRelV relativeFrom="page">
            <wp14:pctHeight>0</wp14:pctHeight>
          </wp14:sizeRelV>
        </wp:anchor>
      </w:drawing>
    </w:r>
    <w:r w:rsidR="008E33E9">
      <w:rPr>
        <w:rFonts w:ascii="Arial Narrow" w:hAnsi="Arial Narrow"/>
        <w:b/>
        <w:noProof/>
        <w:color w:val="7F7F7F"/>
        <w:sz w:val="40"/>
        <w:lang w:val="en-AU" w:eastAsia="en-AU"/>
      </w:rPr>
      <w:t>Ulmarra Public School P &amp; C Meeting Minutes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154FE"/>
    <w:multiLevelType w:val="hybridMultilevel"/>
    <w:tmpl w:val="9C42FC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8471A8D"/>
    <w:multiLevelType w:val="hybridMultilevel"/>
    <w:tmpl w:val="02A25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AA4EA2"/>
    <w:multiLevelType w:val="hybridMultilevel"/>
    <w:tmpl w:val="50227C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4E445B67"/>
    <w:multiLevelType w:val="hybridMultilevel"/>
    <w:tmpl w:val="89E6CC3C"/>
    <w:lvl w:ilvl="0" w:tplc="C572412C">
      <w:start w:val="3"/>
      <w:numFmt w:val="bullet"/>
      <w:lvlText w:val="-"/>
      <w:lvlJc w:val="left"/>
      <w:pPr>
        <w:ind w:left="1711" w:hanging="360"/>
      </w:pPr>
      <w:rPr>
        <w:rFonts w:ascii="Arial" w:eastAsia="Times New Roman" w:hAnsi="Arial" w:cs="Arial" w:hint="default"/>
      </w:rPr>
    </w:lvl>
    <w:lvl w:ilvl="1" w:tplc="0C090003">
      <w:start w:val="1"/>
      <w:numFmt w:val="bullet"/>
      <w:lvlText w:val="o"/>
      <w:lvlJc w:val="left"/>
      <w:pPr>
        <w:ind w:left="2431" w:hanging="360"/>
      </w:pPr>
      <w:rPr>
        <w:rFonts w:ascii="Courier New" w:hAnsi="Courier New" w:cs="Courier New" w:hint="default"/>
      </w:rPr>
    </w:lvl>
    <w:lvl w:ilvl="2" w:tplc="0C090005">
      <w:start w:val="1"/>
      <w:numFmt w:val="bullet"/>
      <w:lvlText w:val=""/>
      <w:lvlJc w:val="left"/>
      <w:pPr>
        <w:ind w:left="3151" w:hanging="360"/>
      </w:pPr>
      <w:rPr>
        <w:rFonts w:ascii="Wingdings" w:hAnsi="Wingdings" w:hint="default"/>
      </w:rPr>
    </w:lvl>
    <w:lvl w:ilvl="3" w:tplc="0C090001">
      <w:start w:val="1"/>
      <w:numFmt w:val="bullet"/>
      <w:lvlText w:val=""/>
      <w:lvlJc w:val="left"/>
      <w:pPr>
        <w:ind w:left="3871" w:hanging="360"/>
      </w:pPr>
      <w:rPr>
        <w:rFonts w:ascii="Symbol" w:hAnsi="Symbol" w:hint="default"/>
      </w:rPr>
    </w:lvl>
    <w:lvl w:ilvl="4" w:tplc="0C090003">
      <w:start w:val="1"/>
      <w:numFmt w:val="bullet"/>
      <w:lvlText w:val="o"/>
      <w:lvlJc w:val="left"/>
      <w:pPr>
        <w:ind w:left="4591" w:hanging="360"/>
      </w:pPr>
      <w:rPr>
        <w:rFonts w:ascii="Courier New" w:hAnsi="Courier New" w:cs="Courier New" w:hint="default"/>
      </w:rPr>
    </w:lvl>
    <w:lvl w:ilvl="5" w:tplc="0C090005">
      <w:start w:val="1"/>
      <w:numFmt w:val="bullet"/>
      <w:lvlText w:val=""/>
      <w:lvlJc w:val="left"/>
      <w:pPr>
        <w:ind w:left="5311" w:hanging="360"/>
      </w:pPr>
      <w:rPr>
        <w:rFonts w:ascii="Wingdings" w:hAnsi="Wingdings" w:hint="default"/>
      </w:rPr>
    </w:lvl>
    <w:lvl w:ilvl="6" w:tplc="0C090001">
      <w:start w:val="1"/>
      <w:numFmt w:val="bullet"/>
      <w:lvlText w:val=""/>
      <w:lvlJc w:val="left"/>
      <w:pPr>
        <w:ind w:left="6031" w:hanging="360"/>
      </w:pPr>
      <w:rPr>
        <w:rFonts w:ascii="Symbol" w:hAnsi="Symbol" w:hint="default"/>
      </w:rPr>
    </w:lvl>
    <w:lvl w:ilvl="7" w:tplc="0C090003">
      <w:start w:val="1"/>
      <w:numFmt w:val="bullet"/>
      <w:lvlText w:val="o"/>
      <w:lvlJc w:val="left"/>
      <w:pPr>
        <w:ind w:left="6751" w:hanging="360"/>
      </w:pPr>
      <w:rPr>
        <w:rFonts w:ascii="Courier New" w:hAnsi="Courier New" w:cs="Courier New" w:hint="default"/>
      </w:rPr>
    </w:lvl>
    <w:lvl w:ilvl="8" w:tplc="0C090005">
      <w:start w:val="1"/>
      <w:numFmt w:val="bullet"/>
      <w:lvlText w:val=""/>
      <w:lvlJc w:val="left"/>
      <w:pPr>
        <w:ind w:left="7471" w:hanging="360"/>
      </w:pPr>
      <w:rPr>
        <w:rFonts w:ascii="Wingdings" w:hAnsi="Wingdings" w:hint="default"/>
      </w:rPr>
    </w:lvl>
  </w:abstractNum>
  <w:abstractNum w:abstractNumId="4" w15:restartNumberingAfterBreak="0">
    <w:nsid w:val="6C165338"/>
    <w:multiLevelType w:val="hybridMultilevel"/>
    <w:tmpl w:val="46467BE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5" w15:restartNumberingAfterBreak="0">
    <w:nsid w:val="6D4D655A"/>
    <w:multiLevelType w:val="hybridMultilevel"/>
    <w:tmpl w:val="DFEE6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68B"/>
    <w:rsid w:val="000954FE"/>
    <w:rsid w:val="00211EA9"/>
    <w:rsid w:val="00302C0D"/>
    <w:rsid w:val="00310429"/>
    <w:rsid w:val="003B4D9F"/>
    <w:rsid w:val="00480A35"/>
    <w:rsid w:val="00510EB5"/>
    <w:rsid w:val="00630310"/>
    <w:rsid w:val="00757BBC"/>
    <w:rsid w:val="008E33E9"/>
    <w:rsid w:val="0092468B"/>
    <w:rsid w:val="00BD299E"/>
    <w:rsid w:val="00E6013E"/>
    <w:rsid w:val="00E607FF"/>
    <w:rsid w:val="00EC6130"/>
    <w:rsid w:val="00FA51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9AB84"/>
  <w15:chartTrackingRefBased/>
  <w15:docId w15:val="{5CDD2FCE-FF20-47B4-B2D2-81AAF617B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68B"/>
    <w:pPr>
      <w:spacing w:before="120" w:after="0" w:line="240" w:lineRule="auto"/>
    </w:pPr>
    <w:rPr>
      <w:rFonts w:ascii="Arial" w:eastAsia="Times New Roman" w:hAnsi="Arial"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2468B"/>
    <w:pPr>
      <w:tabs>
        <w:tab w:val="center" w:pos="4320"/>
        <w:tab w:val="right" w:pos="8640"/>
      </w:tabs>
    </w:pPr>
  </w:style>
  <w:style w:type="character" w:customStyle="1" w:styleId="HeaderChar">
    <w:name w:val="Header Char"/>
    <w:basedOn w:val="DefaultParagraphFont"/>
    <w:link w:val="Header"/>
    <w:uiPriority w:val="99"/>
    <w:rsid w:val="0092468B"/>
    <w:rPr>
      <w:rFonts w:ascii="Arial" w:eastAsia="Times New Roman" w:hAnsi="Arial" w:cs="Times New Roman"/>
      <w:sz w:val="24"/>
      <w:szCs w:val="20"/>
      <w:lang w:val="en-US"/>
    </w:rPr>
  </w:style>
  <w:style w:type="paragraph" w:styleId="Footer">
    <w:name w:val="footer"/>
    <w:basedOn w:val="Normal"/>
    <w:link w:val="FooterChar"/>
    <w:uiPriority w:val="99"/>
    <w:rsid w:val="0092468B"/>
    <w:pPr>
      <w:tabs>
        <w:tab w:val="center" w:pos="4320"/>
        <w:tab w:val="right" w:pos="8640"/>
      </w:tabs>
      <w:spacing w:before="0"/>
    </w:pPr>
    <w:rPr>
      <w:sz w:val="16"/>
    </w:rPr>
  </w:style>
  <w:style w:type="character" w:customStyle="1" w:styleId="FooterChar">
    <w:name w:val="Footer Char"/>
    <w:basedOn w:val="DefaultParagraphFont"/>
    <w:link w:val="Footer"/>
    <w:uiPriority w:val="99"/>
    <w:rsid w:val="0092468B"/>
    <w:rPr>
      <w:rFonts w:ascii="Arial" w:eastAsia="Times New Roman" w:hAnsi="Arial" w:cs="Times New Roman"/>
      <w:sz w:val="16"/>
      <w:szCs w:val="20"/>
      <w:lang w:val="en-US"/>
    </w:rPr>
  </w:style>
  <w:style w:type="character" w:styleId="PageNumber">
    <w:name w:val="page number"/>
    <w:uiPriority w:val="99"/>
    <w:rsid w:val="0092468B"/>
    <w:rPr>
      <w:rFonts w:cs="Times New Roman"/>
    </w:rPr>
  </w:style>
  <w:style w:type="paragraph" w:customStyle="1" w:styleId="TableHeading">
    <w:name w:val="Table Heading"/>
    <w:basedOn w:val="Normal"/>
    <w:uiPriority w:val="99"/>
    <w:rsid w:val="0092468B"/>
    <w:rPr>
      <w:b/>
      <w:sz w:val="20"/>
    </w:rPr>
  </w:style>
  <w:style w:type="character" w:styleId="Emphasis">
    <w:name w:val="Emphasis"/>
    <w:qFormat/>
    <w:rsid w:val="0092468B"/>
    <w:rPr>
      <w:i/>
      <w:iCs/>
    </w:rPr>
  </w:style>
  <w:style w:type="paragraph" w:styleId="ListParagraph">
    <w:name w:val="List Paragraph"/>
    <w:basedOn w:val="Normal"/>
    <w:uiPriority w:val="34"/>
    <w:qFormat/>
    <w:rsid w:val="00FA51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34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Emma Cowan</cp:lastModifiedBy>
  <cp:revision>2</cp:revision>
  <dcterms:created xsi:type="dcterms:W3CDTF">2019-03-27T02:17:00Z</dcterms:created>
  <dcterms:modified xsi:type="dcterms:W3CDTF">2019-03-27T02:17:00Z</dcterms:modified>
</cp:coreProperties>
</file>